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640" w:rsidRDefault="00E55640" w:rsidP="00E55640">
      <w:pPr>
        <w:spacing w:line="283" w:lineRule="exact"/>
        <w:jc w:val="center"/>
        <w:rPr>
          <w:bCs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column">
              <wp:posOffset>2653665</wp:posOffset>
            </wp:positionH>
            <wp:positionV relativeFrom="page">
              <wp:posOffset>290830</wp:posOffset>
            </wp:positionV>
            <wp:extent cx="640080" cy="598170"/>
            <wp:effectExtent l="0" t="0" r="7620" b="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98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lang w:eastAsia="ru-RU"/>
        </w:rPr>
        <w:t xml:space="preserve"> </w:t>
      </w:r>
    </w:p>
    <w:p w:rsidR="00E55640" w:rsidRDefault="00E55640" w:rsidP="00E55640">
      <w:pPr>
        <w:spacing w:line="283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КОМИТЕТ </w:t>
      </w:r>
    </w:p>
    <w:p w:rsidR="00E55640" w:rsidRDefault="00E55640" w:rsidP="00E55640">
      <w:pPr>
        <w:spacing w:line="283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ФИЗИЧЕСКОЙ КУЛЬТУРЫ И СПОРТА </w:t>
      </w:r>
    </w:p>
    <w:p w:rsidR="00E55640" w:rsidRDefault="00E55640" w:rsidP="00E55640">
      <w:pPr>
        <w:spacing w:line="283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АДМИНИСТРАЦИИ ГОРОДА СТАВРОПОЛЯ </w:t>
      </w:r>
    </w:p>
    <w:p w:rsidR="00E55640" w:rsidRDefault="00E55640" w:rsidP="00E55640">
      <w:pPr>
        <w:jc w:val="center"/>
        <w:rPr>
          <w:bCs/>
          <w:sz w:val="28"/>
          <w:szCs w:val="28"/>
        </w:rPr>
      </w:pPr>
    </w:p>
    <w:p w:rsidR="00E55640" w:rsidRDefault="00E55640" w:rsidP="00E55640">
      <w:pPr>
        <w:pStyle w:val="2"/>
        <w:numPr>
          <w:ilvl w:val="1"/>
          <w:numId w:val="2"/>
        </w:numPr>
        <w:rPr>
          <w:szCs w:val="28"/>
        </w:rPr>
      </w:pPr>
      <w:r>
        <w:rPr>
          <w:b w:val="0"/>
          <w:szCs w:val="28"/>
        </w:rPr>
        <w:t>ПРИКАЗ</w:t>
      </w:r>
    </w:p>
    <w:p w:rsidR="00E55640" w:rsidRDefault="00E55640" w:rsidP="00E55640">
      <w:pPr>
        <w:jc w:val="center"/>
        <w:rPr>
          <w:b/>
          <w:bCs/>
          <w:sz w:val="28"/>
          <w:szCs w:val="28"/>
        </w:rPr>
      </w:pPr>
    </w:p>
    <w:p w:rsidR="00E55640" w:rsidRDefault="00E55640" w:rsidP="00E55640">
      <w:pPr>
        <w:rPr>
          <w:sz w:val="28"/>
          <w:szCs w:val="28"/>
        </w:rPr>
      </w:pPr>
      <w:r>
        <w:rPr>
          <w:sz w:val="28"/>
          <w:szCs w:val="28"/>
        </w:rPr>
        <w:t>08.11.2021</w:t>
      </w:r>
      <w:r>
        <w:rPr>
          <w:sz w:val="28"/>
          <w:szCs w:val="28"/>
        </w:rPr>
        <w:tab/>
        <w:t xml:space="preserve">                                   г. Ставрополь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№ 188-ОД       </w:t>
      </w:r>
    </w:p>
    <w:p w:rsidR="00E55640" w:rsidRDefault="00E55640" w:rsidP="00E55640">
      <w:pPr>
        <w:pStyle w:val="3"/>
        <w:numPr>
          <w:ilvl w:val="2"/>
          <w:numId w:val="2"/>
        </w:numPr>
        <w:jc w:val="both"/>
        <w:rPr>
          <w:b w:val="0"/>
          <w:bCs w:val="0"/>
          <w:szCs w:val="28"/>
        </w:rPr>
      </w:pPr>
    </w:p>
    <w:p w:rsidR="00E55640" w:rsidRDefault="00E55640" w:rsidP="00E55640">
      <w:pPr>
        <w:tabs>
          <w:tab w:val="left" w:pos="6946"/>
        </w:tabs>
        <w:spacing w:line="240" w:lineRule="exact"/>
        <w:rPr>
          <w:sz w:val="28"/>
          <w:szCs w:val="28"/>
        </w:rPr>
      </w:pP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E55640" w:rsidRDefault="00E55640" w:rsidP="00E55640">
      <w:pPr>
        <w:jc w:val="both"/>
        <w:rPr>
          <w:sz w:val="28"/>
          <w:szCs w:val="28"/>
        </w:rPr>
      </w:pPr>
    </w:p>
    <w:p w:rsidR="00E55640" w:rsidRDefault="00E55640" w:rsidP="00E5564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27 июля 2010 г. № 210-ФЗ                        «Об организации предоставления государственных и муниципальных услуг», приказом Министерства спорта Российской Федерации от 20 февраля 2017 г. </w:t>
      </w:r>
      <w:r>
        <w:rPr>
          <w:sz w:val="28"/>
          <w:szCs w:val="28"/>
        </w:rPr>
        <w:br/>
        <w:t>№ 108 «Об утверждении Положения о Единой всероссийской спортивной классификации», постановлением администрации города Ставрополя от 26.06.2013 № 2103 «О порядке разработки и утверждения административных регламентов предоставления муниципальных услуг», постановлением администрации города Ставрополя от 16.04.2020</w:t>
      </w:r>
      <w:proofErr w:type="gramEnd"/>
      <w:r>
        <w:rPr>
          <w:sz w:val="28"/>
          <w:szCs w:val="28"/>
        </w:rPr>
        <w:t xml:space="preserve"> № 571 «Об утверждении Перечня муниципальных услуг, предоставляемых органами местного самоуправления города Ставрополя», постановлением администрации города Ставрополя от 16.04.2020 № 572 «Об утверждении Перечня муниципальных услуг, предоставление которых организуется по принципу «одного окна» на базе многофункциональных центров»</w:t>
      </w:r>
    </w:p>
    <w:p w:rsidR="00E55640" w:rsidRDefault="00E55640" w:rsidP="00E55640">
      <w:pPr>
        <w:ind w:firstLine="709"/>
        <w:jc w:val="both"/>
        <w:rPr>
          <w:sz w:val="28"/>
          <w:szCs w:val="28"/>
        </w:rPr>
      </w:pPr>
    </w:p>
    <w:p w:rsidR="00E55640" w:rsidRDefault="00E55640" w:rsidP="00E5564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E55640" w:rsidRDefault="00E55640" w:rsidP="00E55640">
      <w:pPr>
        <w:jc w:val="both"/>
        <w:rPr>
          <w:sz w:val="28"/>
          <w:szCs w:val="28"/>
        </w:rPr>
      </w:pPr>
    </w:p>
    <w:p w:rsidR="00E55640" w:rsidRDefault="00E55640" w:rsidP="00E55640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>
        <w:rPr>
          <w:sz w:val="28"/>
          <w:szCs w:val="28"/>
          <w:lang w:eastAsia="ru-RU"/>
        </w:rPr>
        <w:t>Административный регламент по предоставлению муниципальной услуги «Присвоение спортивных разрядов «второй спортивный разряд» и «третий спортивный разряд».</w:t>
      </w:r>
    </w:p>
    <w:p w:rsidR="00E55640" w:rsidRDefault="00E55640" w:rsidP="00E55640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утратившими силу:</w:t>
      </w:r>
    </w:p>
    <w:p w:rsidR="00E55640" w:rsidRDefault="00E55640" w:rsidP="00E556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приказ руководителя комитета физической культуры и спорта администрации города Ставрополя от 01.12.2017 № 257-ОД </w:t>
      </w:r>
      <w:r>
        <w:rPr>
          <w:sz w:val="28"/>
          <w:szCs w:val="28"/>
        </w:rPr>
        <w:br/>
        <w:t>«Об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разряд»;</w:t>
      </w:r>
    </w:p>
    <w:p w:rsidR="00E55640" w:rsidRDefault="00E55640" w:rsidP="00E5564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приказ руководителя комитета физической культуры и спорта администрации города Ставрополя от 15.07.2019 № 131-ОД «О внесении изменений в приказ руководителя комитета физической культуры и спорта администрации физической культуры и спорта администрации города Ставрополя от 01.12.2017 № 257-ОД «Об утверждении административного регламента по предоставлению муниципальной услуги «Присвоение </w:t>
      </w:r>
      <w:r>
        <w:rPr>
          <w:sz w:val="28"/>
          <w:szCs w:val="28"/>
        </w:rPr>
        <w:lastRenderedPageBreak/>
        <w:t>спортивных разрядов «второй спортивный разряд» и «третий спортивный разряд»;</w:t>
      </w:r>
      <w:proofErr w:type="gramEnd"/>
    </w:p>
    <w:p w:rsidR="00E55640" w:rsidRDefault="00E55640" w:rsidP="00E5564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3) приказ руководителя комитета физической культуры и спорта администрации города Ставрополя от 16.03.2020 № 44-ОД «О внесении изменений в приказ руководителя комитета физической культуры и спорта администрации физической культуры и спорта администрации города Ставрополя от 01.12.2017 № 257-ОД «Об утверждении административного регламента по предоставлению муниципальной услуги «Присвоение спортивных разрядов «второй спортивный разряд» и «третий спортивный разряд»;</w:t>
      </w:r>
      <w:proofErr w:type="gramEnd"/>
    </w:p>
    <w:p w:rsidR="00E55640" w:rsidRDefault="00E55640" w:rsidP="00E556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приказ руководителя комитета физической культуры и спорта администрации города Ставрополя от 21.12.2020 № 203-ОД «О внесении изменений в Административный регламент по предоставлению муниципальной услуги «Присвоение спортивных разрядов «второй спортивный разряд» и «третий спортивный разряд», утвержденный приказом руководителя комитета физической культуры и спорта администрации города Ставрополя от 01.12.2017 № 257-ОД».</w:t>
      </w:r>
    </w:p>
    <w:p w:rsidR="00E55640" w:rsidRDefault="00E55640" w:rsidP="00E55640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Настоящий приказ вступает в силу на следующий день после дня его официального опубликования в газете «Вечерний Ставрополь».</w:t>
      </w:r>
    </w:p>
    <w:p w:rsidR="00E55640" w:rsidRDefault="00E55640" w:rsidP="00E55640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Разместить</w:t>
      </w:r>
      <w:proofErr w:type="gramEnd"/>
      <w:r>
        <w:rPr>
          <w:bCs/>
          <w:sz w:val="28"/>
          <w:szCs w:val="28"/>
        </w:rPr>
        <w:t xml:space="preserve"> настоящий приказ на официальном сайте администрации города Ставрополя в информационно-телекоммуникационной сети «Интернет».</w:t>
      </w:r>
    </w:p>
    <w:p w:rsidR="00E55640" w:rsidRDefault="00E55640" w:rsidP="00E55640">
      <w:pPr>
        <w:numPr>
          <w:ilvl w:val="0"/>
          <w:numId w:val="3"/>
        </w:numPr>
        <w:tabs>
          <w:tab w:val="left" w:pos="1134"/>
        </w:tabs>
        <w:ind w:left="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 исполнения настоящего приказа оставляю за собой.</w:t>
      </w:r>
    </w:p>
    <w:p w:rsidR="00E55640" w:rsidRDefault="00E55640" w:rsidP="00E55640">
      <w:pPr>
        <w:ind w:left="709"/>
        <w:jc w:val="both"/>
        <w:rPr>
          <w:bCs/>
          <w:sz w:val="28"/>
          <w:szCs w:val="28"/>
        </w:rPr>
      </w:pPr>
    </w:p>
    <w:p w:rsidR="00E55640" w:rsidRDefault="00E55640" w:rsidP="00E55640">
      <w:pPr>
        <w:ind w:left="709"/>
        <w:jc w:val="both"/>
        <w:rPr>
          <w:bCs/>
          <w:sz w:val="28"/>
          <w:szCs w:val="28"/>
        </w:rPr>
      </w:pPr>
    </w:p>
    <w:p w:rsidR="00E55640" w:rsidRDefault="00E55640" w:rsidP="00E55640">
      <w:pPr>
        <w:ind w:left="709"/>
        <w:jc w:val="both"/>
        <w:rPr>
          <w:bCs/>
          <w:sz w:val="28"/>
          <w:szCs w:val="28"/>
        </w:rPr>
      </w:pP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комитета</w:t>
      </w: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физической культуры и спорта</w:t>
      </w: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  <w:sectPr w:rsidR="00E55640" w:rsidSect="00026FD8"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администрации города Ставрополя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В.В. </w:t>
      </w:r>
      <w:proofErr w:type="spellStart"/>
      <w:r>
        <w:rPr>
          <w:sz w:val="28"/>
          <w:szCs w:val="28"/>
        </w:rPr>
        <w:t>Бельчиков</w:t>
      </w:r>
      <w:proofErr w:type="spellEnd"/>
    </w:p>
    <w:p w:rsidR="00E55640" w:rsidRPr="00671C6B" w:rsidRDefault="00E55640" w:rsidP="00E55640">
      <w:pPr>
        <w:pStyle w:val="ConsNormal"/>
        <w:spacing w:line="240" w:lineRule="exact"/>
        <w:ind w:left="4236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E55640" w:rsidRPr="00671C6B" w:rsidRDefault="00E55640" w:rsidP="00E55640">
      <w:pPr>
        <w:pStyle w:val="ConsNormal"/>
        <w:spacing w:line="240" w:lineRule="exact"/>
        <w:ind w:left="6389" w:firstLine="0"/>
        <w:rPr>
          <w:rFonts w:ascii="Times New Roman" w:hAnsi="Times New Roman"/>
          <w:sz w:val="28"/>
          <w:szCs w:val="28"/>
        </w:rPr>
      </w:pPr>
    </w:p>
    <w:p w:rsidR="00E55640" w:rsidRPr="00671C6B" w:rsidRDefault="00E55640" w:rsidP="00E55640">
      <w:pPr>
        <w:pStyle w:val="ConsNormal"/>
        <w:spacing w:line="240" w:lineRule="exact"/>
        <w:ind w:left="4282" w:firstLine="691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приказом руководителя комитета</w:t>
      </w:r>
    </w:p>
    <w:p w:rsidR="00E55640" w:rsidRPr="00671C6B" w:rsidRDefault="00E55640" w:rsidP="00E55640">
      <w:pPr>
        <w:pStyle w:val="ConsNormal"/>
        <w:spacing w:line="240" w:lineRule="exact"/>
        <w:ind w:left="4265" w:firstLine="691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физической культуры и спорта</w:t>
      </w:r>
    </w:p>
    <w:p w:rsidR="00E55640" w:rsidRPr="00671C6B" w:rsidRDefault="00E55640" w:rsidP="00E55640">
      <w:pPr>
        <w:pStyle w:val="ConsNormal"/>
        <w:spacing w:line="240" w:lineRule="exact"/>
        <w:ind w:left="4973" w:firstLine="0"/>
        <w:jc w:val="both"/>
        <w:rPr>
          <w:rFonts w:ascii="Times New Roman" w:hAnsi="Times New Roman"/>
          <w:sz w:val="28"/>
          <w:szCs w:val="28"/>
        </w:rPr>
      </w:pPr>
      <w:r w:rsidRPr="00671C6B">
        <w:rPr>
          <w:rFonts w:ascii="Times New Roman" w:hAnsi="Times New Roman"/>
          <w:sz w:val="28"/>
          <w:szCs w:val="28"/>
        </w:rPr>
        <w:t>администрации города Ставрополя</w:t>
      </w:r>
    </w:p>
    <w:p w:rsidR="00E55640" w:rsidRPr="00671C6B" w:rsidRDefault="00E55640" w:rsidP="00E55640">
      <w:pPr>
        <w:pStyle w:val="ConsNormal"/>
        <w:tabs>
          <w:tab w:val="left" w:pos="2811"/>
        </w:tabs>
        <w:spacing w:line="240" w:lineRule="exact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671C6B">
        <w:rPr>
          <w:rFonts w:ascii="Times New Roman" w:hAnsi="Times New Roman"/>
          <w:sz w:val="28"/>
          <w:szCs w:val="28"/>
        </w:rPr>
        <w:t xml:space="preserve">от </w:t>
      </w:r>
      <w:r w:rsidR="00026FD8">
        <w:rPr>
          <w:rFonts w:ascii="Times New Roman" w:hAnsi="Times New Roman"/>
          <w:sz w:val="28"/>
          <w:szCs w:val="28"/>
        </w:rPr>
        <w:t xml:space="preserve"> 08</w:t>
      </w:r>
      <w:r w:rsidRPr="00026FD8">
        <w:rPr>
          <w:rFonts w:ascii="Times New Roman" w:hAnsi="Times New Roman"/>
          <w:sz w:val="28"/>
          <w:szCs w:val="28"/>
        </w:rPr>
        <w:t>.</w:t>
      </w:r>
      <w:r w:rsidR="00026FD8">
        <w:rPr>
          <w:rFonts w:ascii="Times New Roman" w:hAnsi="Times New Roman"/>
          <w:sz w:val="28"/>
          <w:szCs w:val="28"/>
        </w:rPr>
        <w:t>11</w:t>
      </w:r>
      <w:r w:rsidRPr="00026FD8">
        <w:rPr>
          <w:rFonts w:ascii="Times New Roman" w:hAnsi="Times New Roman"/>
          <w:sz w:val="28"/>
          <w:szCs w:val="28"/>
        </w:rPr>
        <w:t>.</w:t>
      </w:r>
      <w:r w:rsidRPr="00671C6B">
        <w:rPr>
          <w:rFonts w:ascii="Times New Roman" w:hAnsi="Times New Roman"/>
          <w:sz w:val="28"/>
          <w:szCs w:val="28"/>
        </w:rPr>
        <w:t xml:space="preserve"> 20</w:t>
      </w:r>
      <w:r w:rsidR="00026FD8" w:rsidRPr="00026FD8">
        <w:rPr>
          <w:rFonts w:ascii="Times New Roman" w:hAnsi="Times New Roman"/>
          <w:sz w:val="28"/>
          <w:szCs w:val="28"/>
        </w:rPr>
        <w:t>21</w:t>
      </w:r>
      <w:r w:rsidR="00026FD8">
        <w:rPr>
          <w:rFonts w:ascii="Times New Roman" w:hAnsi="Times New Roman"/>
          <w:color w:val="FFFFFF" w:themeColor="background1"/>
          <w:sz w:val="28"/>
          <w:szCs w:val="28"/>
        </w:rPr>
        <w:t xml:space="preserve">  </w:t>
      </w:r>
      <w:r w:rsidRPr="00671C6B">
        <w:rPr>
          <w:rFonts w:ascii="Times New Roman" w:hAnsi="Times New Roman"/>
          <w:sz w:val="28"/>
          <w:szCs w:val="28"/>
        </w:rPr>
        <w:t>№</w:t>
      </w:r>
      <w:r w:rsidR="00026FD8">
        <w:rPr>
          <w:rFonts w:ascii="Times New Roman" w:hAnsi="Times New Roman"/>
          <w:sz w:val="28"/>
          <w:szCs w:val="28"/>
        </w:rPr>
        <w:t xml:space="preserve"> 188-ОД</w:t>
      </w:r>
      <w:bookmarkStart w:id="0" w:name="_GoBack"/>
      <w:bookmarkEnd w:id="0"/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right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right"/>
        <w:rPr>
          <w:bCs/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  <w:r w:rsidRPr="00671C6B">
        <w:rPr>
          <w:bCs/>
          <w:sz w:val="28"/>
          <w:szCs w:val="28"/>
        </w:rPr>
        <w:t>АДМИНИСТРАТИВНЫЙ РЕГЛАМЕНТ</w:t>
      </w:r>
    </w:p>
    <w:p w:rsidR="00E55640" w:rsidRPr="00671C6B" w:rsidRDefault="00E55640" w:rsidP="00E55640">
      <w:pPr>
        <w:widowControl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 xml:space="preserve">по предоставлению муниципальной услуги </w:t>
      </w:r>
    </w:p>
    <w:p w:rsidR="00E55640" w:rsidRPr="00671C6B" w:rsidRDefault="00E55640" w:rsidP="00E55640">
      <w:pPr>
        <w:widowControl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 xml:space="preserve">«Присвоение спортивных разрядов «второй спортивный разряд» </w:t>
      </w:r>
    </w:p>
    <w:p w:rsidR="00E55640" w:rsidRPr="00671C6B" w:rsidRDefault="00E55640" w:rsidP="00E55640">
      <w:pPr>
        <w:widowControl w:val="0"/>
        <w:spacing w:line="240" w:lineRule="exact"/>
        <w:jc w:val="center"/>
        <w:rPr>
          <w:bCs/>
          <w:sz w:val="28"/>
          <w:szCs w:val="28"/>
        </w:rPr>
      </w:pPr>
      <w:r w:rsidRPr="00671C6B">
        <w:rPr>
          <w:sz w:val="28"/>
          <w:szCs w:val="28"/>
        </w:rPr>
        <w:t xml:space="preserve">и «третий спортивный разряд»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</w:t>
      </w:r>
      <w:r w:rsidRPr="00671C6B">
        <w:rPr>
          <w:sz w:val="28"/>
          <w:szCs w:val="28"/>
        </w:rPr>
        <w:t>. Общие положения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1. Предмет регулирования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Административный регламент по предоставлению муниципальной услуги «Присвоение спортивных разрядов «второй спортивный разряд» и «третий спортивный разряд» (далее </w:t>
      </w:r>
      <w:r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>– Административный регламент) определяет сроки и последовательность действий (административных процедур) комитета физической культуры и спорта администрации города Ставрополя (далее – Комитет) по предоставлению данной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Используемые в Административном регламенте термины и определения подлежат толкованию в соответствии с их значением, определенным действующим законодательством.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2. Круг заявителей.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Заявителями являются руководитель региональной спортивной федерации или местной спортивной федерации, а в случае их отсутствия – руководитель физкультурно-спортивной организации, осуществляющей спортивную подготовку или руководитель образовательной организации, осуществляющей деятельность в области физической культуры и спорта на территории города Ставрополя.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3. </w:t>
      </w:r>
      <w:proofErr w:type="gramStart"/>
      <w:r w:rsidRPr="00671C6B">
        <w:rPr>
          <w:sz w:val="28"/>
          <w:szCs w:val="28"/>
        </w:rPr>
        <w:t xml:space="preserve">Получение информации по вопросам предоставления муниципальной услуги и сведений о ходе предоставления муниципальной услуги в </w:t>
      </w:r>
      <w:r>
        <w:rPr>
          <w:sz w:val="28"/>
          <w:szCs w:val="28"/>
        </w:rPr>
        <w:t>Комитете</w:t>
      </w:r>
      <w:r w:rsidRPr="00671C6B">
        <w:rPr>
          <w:sz w:val="28"/>
          <w:szCs w:val="28"/>
        </w:rPr>
        <w:t xml:space="preserve">, государственном казенном учреждении Ставропольского края «Многофункциональный центр предоставления государственных и муниципальных услуг в Ставропольском крае» и муниципальном казенном учреждении «Многофункциональный центр предоставления государственных и муниципальных услуг в городе Ставрополе» </w:t>
      </w:r>
      <w:r>
        <w:rPr>
          <w:sz w:val="28"/>
          <w:szCs w:val="28"/>
        </w:rPr>
        <w:t xml:space="preserve">(далее при совместном упоминании – Центр) </w:t>
      </w:r>
      <w:r w:rsidRPr="00671C6B">
        <w:rPr>
          <w:sz w:val="28"/>
          <w:szCs w:val="28"/>
        </w:rPr>
        <w:t>осуществляется: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личном обращении заявителя;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письменном обращении заявителя;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обращении заявителя посредством телефонной связи;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через официальные сайты и электронную почту, указанные в пункте 4  Административного регламента;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>через федеральную государственную информационную систему «Единый портал государственных и муниципальных услуг (функций)» www.gosuslugi.ru (далее – Единый портал);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через государственную информационную систему Ставропольского края «Портал государственных и муниципальных услуг (функций), предоставляемых (исполняемых) органами исполнительной власти Ставропольского края и органами местного самоуправления муниципальных образований Ставропольского края» www.26gosuslugi.ru (далее – Портал государственных и муниципальных услуг Ставропольского края).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4. Справочная информация размещена на официальном сайте </w:t>
      </w:r>
      <w:r>
        <w:rPr>
          <w:rFonts w:eastAsiaTheme="minorHAnsi"/>
          <w:sz w:val="28"/>
          <w:szCs w:val="28"/>
          <w:lang w:eastAsia="en-US"/>
        </w:rPr>
        <w:t>а</w:t>
      </w:r>
      <w:r w:rsidRPr="00671C6B">
        <w:rPr>
          <w:rFonts w:eastAsiaTheme="minorHAnsi"/>
          <w:sz w:val="28"/>
          <w:szCs w:val="28"/>
          <w:lang w:eastAsia="en-US"/>
        </w:rPr>
        <w:t>дминистрации</w:t>
      </w:r>
      <w:r>
        <w:rPr>
          <w:rFonts w:eastAsiaTheme="minorHAnsi"/>
          <w:sz w:val="28"/>
          <w:szCs w:val="28"/>
          <w:lang w:eastAsia="en-US"/>
        </w:rPr>
        <w:t xml:space="preserve"> города Ставрополя</w:t>
      </w:r>
      <w:r w:rsidRPr="00671C6B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</w:t>
      </w:r>
      <w:r>
        <w:rPr>
          <w:rFonts w:eastAsiaTheme="minorHAnsi"/>
          <w:sz w:val="28"/>
          <w:szCs w:val="28"/>
          <w:lang w:eastAsia="en-US"/>
        </w:rPr>
        <w:t xml:space="preserve"> (далее – официальный сайт администрации)</w:t>
      </w:r>
      <w:r w:rsidRPr="00671C6B">
        <w:rPr>
          <w:rFonts w:eastAsiaTheme="minorHAnsi"/>
          <w:sz w:val="28"/>
          <w:szCs w:val="28"/>
          <w:lang w:eastAsia="en-US"/>
        </w:rPr>
        <w:t xml:space="preserve"> по ссылке http://ставрополь</w:t>
      </w:r>
      <w:proofErr w:type="gramStart"/>
      <w:r w:rsidRPr="00671C6B">
        <w:rPr>
          <w:rFonts w:eastAsiaTheme="minorHAnsi"/>
          <w:sz w:val="28"/>
          <w:szCs w:val="28"/>
          <w:lang w:eastAsia="en-US"/>
        </w:rPr>
        <w:t>.р</w:t>
      </w:r>
      <w:proofErr w:type="gramEnd"/>
      <w:r w:rsidRPr="00671C6B">
        <w:rPr>
          <w:rFonts w:eastAsiaTheme="minorHAnsi"/>
          <w:sz w:val="28"/>
          <w:szCs w:val="28"/>
          <w:lang w:eastAsia="en-US"/>
        </w:rPr>
        <w:t>ф/gosserv/for/66/category/81/72304/, на Едином портале, Портале государственных и муниципальных услуг Ставропольского края и в государственной информационной системе Ставропольского края «Региональный реестр государственных услуг (функций)» (далее - Региональный реестр).</w:t>
      </w:r>
    </w:p>
    <w:p w:rsidR="00E55640" w:rsidRPr="00671C6B" w:rsidRDefault="00E55640" w:rsidP="00E55640">
      <w:pPr>
        <w:widowControl w:val="0"/>
        <w:tabs>
          <w:tab w:val="left" w:pos="1134"/>
        </w:tabs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5.</w:t>
      </w:r>
      <w:r w:rsidRPr="00671C6B">
        <w:rPr>
          <w:rFonts w:eastAsiaTheme="minorHAnsi"/>
          <w:sz w:val="28"/>
          <w:szCs w:val="28"/>
          <w:lang w:eastAsia="en-US"/>
        </w:rPr>
        <w:tab/>
        <w:t>К справочной информации относится: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информация о ме</w:t>
      </w:r>
      <w:r>
        <w:rPr>
          <w:rFonts w:eastAsiaTheme="minorHAnsi"/>
          <w:sz w:val="28"/>
          <w:szCs w:val="28"/>
          <w:lang w:eastAsia="en-US"/>
        </w:rPr>
        <w:t>сте нахождения и графике работы Комитета</w:t>
      </w:r>
      <w:r w:rsidRPr="00671C6B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>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справочные телефоны Комитета, </w:t>
      </w:r>
      <w:r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>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адреса официальных сайтов </w:t>
      </w:r>
      <w:r>
        <w:rPr>
          <w:rFonts w:eastAsiaTheme="minorHAnsi"/>
          <w:sz w:val="28"/>
          <w:szCs w:val="28"/>
          <w:lang w:eastAsia="en-US"/>
        </w:rPr>
        <w:t>Комитета</w:t>
      </w:r>
      <w:r w:rsidRPr="00671C6B">
        <w:rPr>
          <w:rFonts w:eastAsiaTheme="minorHAnsi"/>
          <w:sz w:val="28"/>
          <w:szCs w:val="28"/>
          <w:lang w:eastAsia="en-US"/>
        </w:rPr>
        <w:t xml:space="preserve">, </w:t>
      </w:r>
      <w:r>
        <w:rPr>
          <w:rFonts w:eastAsiaTheme="minorHAnsi"/>
          <w:sz w:val="28"/>
          <w:szCs w:val="28"/>
          <w:lang w:eastAsia="en-US"/>
        </w:rPr>
        <w:t>Центра</w:t>
      </w:r>
      <w:r w:rsidRPr="00671C6B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«Интернет», содержащих информацию о предоставлении муниципальной услуги, адреса их электронной почты.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6. На информационных стендах Комитета, Центра размещается следующая информация: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перечень документов, необходимых для получения муниципальной услуги;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сроки предоставления муниципальной услуги;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размеры государственных пошлин и иных платежей, связанных с получением муниципальной услуги, порядок их уплаты;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71C6B">
        <w:rPr>
          <w:rFonts w:eastAsiaTheme="minorHAnsi"/>
          <w:sz w:val="28"/>
          <w:szCs w:val="28"/>
          <w:lang w:eastAsia="en-US"/>
        </w:rPr>
        <w:t>порядок обжалования решения и (или) действий (бездействия) органа, предоставляющего муниципальную услугу, должностного лица, муниципального служащего, специалиста органа, предоставляющего муниципальную услугу, Центра или работников Центра.</w:t>
      </w:r>
      <w:proofErr w:type="gramEnd"/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7. Комитет обеспечивает в установленном порядке размещение и актуализацию справочной информации в соответствующем разделе Регионального ре</w:t>
      </w:r>
      <w:r>
        <w:rPr>
          <w:rFonts w:eastAsiaTheme="minorHAnsi"/>
          <w:sz w:val="28"/>
          <w:szCs w:val="28"/>
          <w:lang w:eastAsia="en-US"/>
        </w:rPr>
        <w:t>естра и на официальном сайте а</w:t>
      </w:r>
      <w:r w:rsidRPr="00671C6B">
        <w:rPr>
          <w:rFonts w:eastAsiaTheme="minorHAnsi"/>
          <w:sz w:val="28"/>
          <w:szCs w:val="28"/>
          <w:lang w:eastAsia="en-US"/>
        </w:rPr>
        <w:t>дминистрации.</w:t>
      </w:r>
    </w:p>
    <w:p w:rsidR="00E55640" w:rsidRPr="003D72AE" w:rsidRDefault="00E55640" w:rsidP="00E556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8. 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</w:t>
      </w:r>
      <w:r>
        <w:rPr>
          <w:rFonts w:eastAsiaTheme="minorHAnsi"/>
          <w:sz w:val="28"/>
          <w:szCs w:val="28"/>
          <w:lang w:eastAsia="en-US"/>
        </w:rPr>
        <w:t>змещается на официальном сайте а</w:t>
      </w:r>
      <w:r w:rsidRPr="00671C6B">
        <w:rPr>
          <w:rFonts w:eastAsiaTheme="minorHAnsi"/>
          <w:sz w:val="28"/>
          <w:szCs w:val="28"/>
          <w:lang w:eastAsia="en-US"/>
        </w:rPr>
        <w:t>дминистрации, а также на Едином портале и Портале государственных и муниципальных услуг Ставропольского края.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lastRenderedPageBreak/>
        <w:t>II</w:t>
      </w:r>
      <w:r w:rsidRPr="00671C6B">
        <w:rPr>
          <w:sz w:val="28"/>
          <w:szCs w:val="28"/>
        </w:rPr>
        <w:t>. Стандарт предоставления муниципальной услуги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9. Полное наименование муниципальной услуги «Присвоение спортивных разрядов «второй спортивный разряд» и «третий спортивный разряд».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10. Наименование органа, предоставляющего услугу, а также наименования организаций, участвующих в предоставлении услуги, обращение в которые необходимо для предоставления услуги. 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Муниципальная услуга предоставляется Комитетом.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 предоставлении муниципальной услуги Комитет осуществляет взаимодействие с Центром, региональными и местными спортивными федерациями, физкуль</w:t>
      </w:r>
      <w:r>
        <w:rPr>
          <w:sz w:val="28"/>
          <w:szCs w:val="28"/>
        </w:rPr>
        <w:t>турно-спортивными организациями, образовательными организациями.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соответствии с пунктом 3 части 1 статьи 7 Федерального закона </w:t>
      </w:r>
      <w:r>
        <w:rPr>
          <w:sz w:val="28"/>
          <w:szCs w:val="28"/>
        </w:rPr>
        <w:br/>
      </w:r>
      <w:r w:rsidRPr="00671C6B">
        <w:rPr>
          <w:sz w:val="28"/>
          <w:szCs w:val="28"/>
        </w:rPr>
        <w:t>от 27 июля 2010 г. № 210-ФЗ «Об организации предоставления государственных и муниципальных услуг» запрещается требовать 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</w:t>
      </w:r>
      <w:proofErr w:type="gramEnd"/>
      <w:r w:rsidRPr="00671C6B">
        <w:rPr>
          <w:sz w:val="28"/>
          <w:szCs w:val="28"/>
        </w:rPr>
        <w:t xml:space="preserve"> </w:t>
      </w:r>
      <w:proofErr w:type="gramStart"/>
      <w:r w:rsidRPr="00671C6B">
        <w:rPr>
          <w:sz w:val="28"/>
          <w:szCs w:val="28"/>
        </w:rPr>
        <w:t xml:space="preserve">в результате предоставления таких услуг, включенных в Перечень услуг,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организациями, участвующими в предоставлении муниципальных услуг, утвержденный решением Ставропольской городской Думы от 23 октября 2019 г. № 387 </w:t>
      </w:r>
      <w:r>
        <w:rPr>
          <w:sz w:val="28"/>
          <w:szCs w:val="28"/>
        </w:rPr>
        <w:br/>
      </w:r>
      <w:r w:rsidRPr="00671C6B">
        <w:rPr>
          <w:sz w:val="28"/>
          <w:szCs w:val="28"/>
        </w:rPr>
        <w:t>«Об утверждении Перечня услуг, которые являются необходимыми и обязательными для предоставления органами местного самоуправления города Ставрополя муниципальных услуг и предоставляются</w:t>
      </w:r>
      <w:proofErr w:type="gramEnd"/>
      <w:r w:rsidRPr="00671C6B">
        <w:rPr>
          <w:sz w:val="28"/>
          <w:szCs w:val="28"/>
        </w:rPr>
        <w:t xml:space="preserve"> организациями, участвующими в предоставлении муниципальных услуг».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11. Описание результата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Результатом предоставления муниципальной услуги является:</w:t>
      </w:r>
    </w:p>
    <w:p w:rsidR="00E55640" w:rsidRPr="00671C6B" w:rsidRDefault="00E55640" w:rsidP="00E55640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приказ руководителя Комитета о присвоении спортивного разряда;</w:t>
      </w:r>
    </w:p>
    <w:p w:rsidR="00E55640" w:rsidRPr="00671C6B" w:rsidRDefault="00E55640" w:rsidP="00E55640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внесение в зачетную классификационную книжку спортсмена сведений о присвоении спортивного разряда;</w:t>
      </w:r>
    </w:p>
    <w:p w:rsidR="00E55640" w:rsidRPr="00671C6B" w:rsidRDefault="00E55640" w:rsidP="00E55640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выдача нагрудного знака соответствующего спортивного разряда;</w:t>
      </w:r>
    </w:p>
    <w:p w:rsidR="00E55640" w:rsidRPr="00671C6B" w:rsidRDefault="00E55640" w:rsidP="00E55640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решение о возврате документов для присвоения спортивного разряда;</w:t>
      </w:r>
    </w:p>
    <w:p w:rsidR="00E55640" w:rsidRPr="00671C6B" w:rsidRDefault="00E55640" w:rsidP="00E55640">
      <w:pPr>
        <w:widowControl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уведомление об отказе в предоставлении муниципальной услуги.</w:t>
      </w:r>
    </w:p>
    <w:p w:rsidR="00E55640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12. Срок предоставления муниципальной услуги</w:t>
      </w:r>
      <w:r>
        <w:rPr>
          <w:sz w:val="28"/>
          <w:szCs w:val="28"/>
        </w:rPr>
        <w:t>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</w:t>
      </w:r>
      <w:r w:rsidRPr="00671C6B">
        <w:rPr>
          <w:sz w:val="28"/>
          <w:szCs w:val="28"/>
        </w:rPr>
        <w:t xml:space="preserve"> не должен превышать </w:t>
      </w:r>
      <w:r>
        <w:rPr>
          <w:sz w:val="28"/>
          <w:szCs w:val="28"/>
        </w:rPr>
        <w:br/>
      </w:r>
      <w:r w:rsidRPr="00671C6B">
        <w:rPr>
          <w:sz w:val="28"/>
          <w:szCs w:val="28"/>
        </w:rPr>
        <w:t>30</w:t>
      </w:r>
      <w:r>
        <w:rPr>
          <w:sz w:val="28"/>
          <w:szCs w:val="28"/>
        </w:rPr>
        <w:t xml:space="preserve"> рабочих</w:t>
      </w:r>
      <w:r w:rsidRPr="00671C6B">
        <w:rPr>
          <w:sz w:val="28"/>
          <w:szCs w:val="28"/>
        </w:rPr>
        <w:t xml:space="preserve"> дней со дня принятия заявления о предоставлении муниципальной услуги и документов, необходимых для предоставления муниципальной услуги, указанных в пункте 14 Административного регламента.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>Приостановление предоставления муниципальной услуги не предусмотрено.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Документы, предусмотренные пунктом 14 настоящего Административного регламента и соответствующие требованиям Положения о Единой всероссийской спортивной классификации (далее - Положени</w:t>
      </w:r>
      <w:r>
        <w:rPr>
          <w:sz w:val="28"/>
          <w:szCs w:val="28"/>
        </w:rPr>
        <w:t>е</w:t>
      </w:r>
      <w:r w:rsidRPr="00671C6B">
        <w:rPr>
          <w:sz w:val="28"/>
          <w:szCs w:val="28"/>
        </w:rPr>
        <w:t xml:space="preserve"> о ЕВСК), поступившие в Комитет в срок с 1 по 25 число текущего месяца, включаются в приказ руководителя Комитета о присвоении спортивного разряда.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Документы, предусмотренные пунктом 14 настоящего Административного регламента и соответствующие требованиям Положения о ЕВСК, поступившие в Комитет позже 25-го числа текущего месяца, включаются в приказ руководителя Комитета о присвоении спортивного разряда на очередной месяц.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В случае положительного решения вопроса о присвоении спортивных разрядов оформляется приказ руководителя Комитета о присвоении спортивного разряда. Приказ руководителя Комитета о присвоении спортивного разряда издается 1 раз в месяц (в последний рабочий день месяца).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Приказ руководителя Комитета о присвоении спортивного разряда ра</w:t>
      </w:r>
      <w:r>
        <w:rPr>
          <w:sz w:val="28"/>
          <w:szCs w:val="28"/>
        </w:rPr>
        <w:t>змещается на официальном сайте а</w:t>
      </w:r>
      <w:r w:rsidRPr="00671C6B">
        <w:rPr>
          <w:sz w:val="28"/>
          <w:szCs w:val="28"/>
        </w:rPr>
        <w:t>дминистрации в разделе «Комитет физической культуры и спорта» - «Присвоение спортивных разрядов и судейских категорий»</w:t>
      </w:r>
      <w:r w:rsidRPr="00671C6B">
        <w:rPr>
          <w:color w:val="FF0000"/>
          <w:sz w:val="28"/>
          <w:szCs w:val="28"/>
        </w:rPr>
        <w:t xml:space="preserve"> </w:t>
      </w:r>
      <w:r w:rsidRPr="00671C6B">
        <w:rPr>
          <w:sz w:val="28"/>
          <w:szCs w:val="28"/>
        </w:rPr>
        <w:t>в течение 5 рабочих дней со дня подписания.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В случае подачи документов для присвоения спортивного разряда, не соответствующих требованиям, предусмотренным пунктом 14 настоящего Административного регламента, срок возврата документов не должен превышать 10 рабочих дней со дня подачи заявления о предоставлении муниципальной услуги заявителем в Комитет или Центр.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Срок выдачи документов, являющихся результатом предоставления государственной услуги (выписка из приказа руководителя Комитета о присвоении спортивного разряда, внесение сведений о присвоении спортивного разряда  в зачетную классификационную книжку и выдача соответствующего нагрудного значка), заявителю или его представителю осуществляется в день обращения в Комитет.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услуги, предусмотренного</w:t>
      </w:r>
      <w:r>
        <w:rPr>
          <w:sz w:val="28"/>
          <w:szCs w:val="28"/>
        </w:rPr>
        <w:t xml:space="preserve"> настоящим</w:t>
      </w:r>
      <w:r w:rsidRPr="00671C6B">
        <w:rPr>
          <w:sz w:val="28"/>
          <w:szCs w:val="28"/>
        </w:rPr>
        <w:t xml:space="preserve"> пунктом Административного регламента, при условии надлежащего уведомления заявителя о результате предоставления муниципальной услуги и условиях его получения.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13. Перечень нормативных правовых актов Российской Федерации и нормативных правовых актов Ставропольского края, а также муниципальных нормативных правовых актов, регулирующих предоставление муниципальной услуги,</w:t>
      </w:r>
      <w:r>
        <w:rPr>
          <w:sz w:val="28"/>
          <w:szCs w:val="28"/>
        </w:rPr>
        <w:t xml:space="preserve"> размещен на официальном сайте а</w:t>
      </w:r>
      <w:r w:rsidRPr="00671C6B">
        <w:rPr>
          <w:sz w:val="28"/>
          <w:szCs w:val="28"/>
        </w:rPr>
        <w:t xml:space="preserve">дминистрации в информационно-телекоммуникационной сети «Интернет» по ссылке </w:t>
      </w:r>
      <w:r w:rsidRPr="00671C6B">
        <w:rPr>
          <w:sz w:val="28"/>
          <w:szCs w:val="28"/>
        </w:rPr>
        <w:lastRenderedPageBreak/>
        <w:t>http://ставрополь</w:t>
      </w:r>
      <w:proofErr w:type="gramStart"/>
      <w:r w:rsidRPr="00671C6B">
        <w:rPr>
          <w:sz w:val="28"/>
          <w:szCs w:val="28"/>
        </w:rPr>
        <w:t>.р</w:t>
      </w:r>
      <w:proofErr w:type="gramEnd"/>
      <w:r w:rsidRPr="00671C6B">
        <w:rPr>
          <w:sz w:val="28"/>
          <w:szCs w:val="28"/>
        </w:rPr>
        <w:t>ф/gosserv/for/66/category/81/72304/, на Едином портале, Портале государственных и муниципальных услуг Ставропольского края и в соответствующем разделе Регионального реестра.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14. </w:t>
      </w:r>
      <w:proofErr w:type="gramStart"/>
      <w:r w:rsidRPr="00671C6B">
        <w:rPr>
          <w:sz w:val="28"/>
          <w:szCs w:val="28"/>
        </w:rPr>
        <w:t>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муниципальной услуги и услуг, необходимых и обязательных для предоставления муниципальной услуги, подлежащих,  представлению заявителем, способы их получения заявителем, в том числе в электронной форме, порядок их представления (бланки, формы обращений, заявлений и иных документов, подаваемых заявителем</w:t>
      </w:r>
      <w:proofErr w:type="gramEnd"/>
      <w:r w:rsidRPr="00671C6B">
        <w:rPr>
          <w:sz w:val="28"/>
          <w:szCs w:val="28"/>
        </w:rPr>
        <w:t xml:space="preserve"> в связи с предоставлением муниципальной услуги, приводятся в качестве приложений к Административному регламенту).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В целях получения муниципальной услуги заявителем в Комитет, Центр подается заявление о предоставлении муниципальной услуги,  заполненное по форме, приведенной в приложении </w:t>
      </w:r>
      <w:r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к Административному регламенту с приложением следующих документов:</w:t>
      </w:r>
    </w:p>
    <w:tbl>
      <w:tblPr>
        <w:tblW w:w="9356" w:type="dxa"/>
        <w:tblCellSpacing w:w="5" w:type="nil"/>
        <w:tblInd w:w="7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8756"/>
      </w:tblGrid>
      <w:tr w:rsidR="00E55640" w:rsidRPr="00671C6B" w:rsidTr="0020135A">
        <w:trPr>
          <w:trHeight w:val="463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№</w:t>
            </w:r>
          </w:p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671C6B">
              <w:rPr>
                <w:sz w:val="28"/>
                <w:szCs w:val="28"/>
              </w:rPr>
              <w:t>п</w:t>
            </w:r>
            <w:proofErr w:type="gramEnd"/>
            <w:r w:rsidRPr="00671C6B">
              <w:rPr>
                <w:sz w:val="28"/>
                <w:szCs w:val="28"/>
              </w:rPr>
              <w:t>/п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Наименование документа</w:t>
            </w:r>
          </w:p>
        </w:tc>
      </w:tr>
      <w:tr w:rsidR="00E55640" w:rsidRPr="00671C6B" w:rsidTr="0020135A">
        <w:trPr>
          <w:trHeight w:val="217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1.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jc w:val="both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 xml:space="preserve">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 (далее – протокол соревнования); </w:t>
            </w:r>
          </w:p>
          <w:p w:rsidR="00E55640" w:rsidRPr="00671C6B" w:rsidRDefault="00E55640" w:rsidP="0020135A">
            <w:pPr>
              <w:widowControl w:val="0"/>
              <w:jc w:val="both"/>
              <w:rPr>
                <w:rFonts w:eastAsia="Arial CYR"/>
                <w:sz w:val="28"/>
                <w:szCs w:val="28"/>
              </w:rPr>
            </w:pP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2.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соревнований);</w:t>
            </w:r>
          </w:p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eastAsia="Arial CYR"/>
                <w:szCs w:val="28"/>
              </w:rPr>
            </w:pP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3.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Две фотографии размером 3</w:t>
            </w:r>
            <w:r w:rsidRPr="00671C6B">
              <w:rPr>
                <w:szCs w:val="28"/>
                <w:lang w:val="en-US"/>
              </w:rPr>
              <w:t>x</w:t>
            </w:r>
            <w:r w:rsidRPr="00671C6B">
              <w:rPr>
                <w:szCs w:val="28"/>
              </w:rPr>
              <w:t>4 см;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4.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Style w:val="FontStyle17"/>
                <w:rFonts w:eastAsia="Calibri"/>
                <w:sz w:val="28"/>
                <w:szCs w:val="28"/>
              </w:rPr>
            </w:pPr>
            <w:r w:rsidRPr="00671C6B">
              <w:rPr>
                <w:rStyle w:val="FontStyle17"/>
                <w:rFonts w:eastAsia="Calibri"/>
                <w:sz w:val="28"/>
                <w:szCs w:val="28"/>
              </w:rPr>
              <w:t>Копия документа</w:t>
            </w:r>
            <w:r w:rsidRPr="00671C6B">
              <w:rPr>
                <w:sz w:val="28"/>
                <w:szCs w:val="28"/>
              </w:rPr>
              <w:t>, удостоверяющего принадлежность спортсмена к физкультурно-спортивной организации, организации, осуществляющей спортивную подготовку или образовательной организации (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>в случае приостановления действия государственной аккредитации региональной спортивной федерации);</w:t>
            </w:r>
          </w:p>
          <w:p w:rsidR="00E55640" w:rsidRPr="00671C6B" w:rsidRDefault="00E55640" w:rsidP="0020135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E55640" w:rsidRPr="00671C6B" w:rsidTr="0020135A">
        <w:trPr>
          <w:trHeight w:val="258"/>
          <w:tblCellSpacing w:w="5" w:type="nil"/>
        </w:trPr>
        <w:tc>
          <w:tcPr>
            <w:tcW w:w="600" w:type="dxa"/>
          </w:tcPr>
          <w:p w:rsidR="00E55640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5.</w:t>
            </w:r>
          </w:p>
          <w:p w:rsidR="00E55640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55640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55640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56" w:type="dxa"/>
          </w:tcPr>
          <w:p w:rsidR="00E55640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FontStyle17"/>
                <w:rFonts w:eastAsia="Calibri"/>
                <w:sz w:val="28"/>
                <w:szCs w:val="28"/>
              </w:rPr>
            </w:pPr>
            <w:r w:rsidRPr="00671C6B">
              <w:rPr>
                <w:szCs w:val="28"/>
              </w:rPr>
              <w:t>Копия второй и третьей страниц паспорта гражданина Российской Федерации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 xml:space="preserve">, а также копии страниц, содержащих сведения о месте жительства, а при его отсутствии </w:t>
            </w:r>
            <w:r w:rsidRPr="00671C6B">
              <w:rPr>
                <w:szCs w:val="28"/>
              </w:rPr>
              <w:sym w:font="Symbol" w:char="F02D"/>
            </w:r>
            <w:r w:rsidRPr="00671C6B">
              <w:rPr>
                <w:szCs w:val="28"/>
              </w:rPr>
              <w:t xml:space="preserve"> 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 xml:space="preserve">копии страниц паспорта гражданина Российской Федерации, </w:t>
            </w:r>
            <w:r>
              <w:rPr>
                <w:rStyle w:val="FontStyle17"/>
                <w:rFonts w:eastAsia="Calibri"/>
                <w:sz w:val="28"/>
                <w:szCs w:val="28"/>
              </w:rPr>
              <w:t>удостоверяющего личность</w:t>
            </w:r>
          </w:p>
          <w:p w:rsidR="00E55640" w:rsidRPr="003D72AE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Cs w:val="28"/>
              </w:rPr>
            </w:pPr>
            <w:r w:rsidRPr="003D72AE">
              <w:rPr>
                <w:rStyle w:val="FontStyle17"/>
                <w:rFonts w:eastAsia="Calibri"/>
                <w:sz w:val="28"/>
              </w:rPr>
              <w:t>2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756" w:type="dxa"/>
          </w:tcPr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Style w:val="FontStyle17"/>
                <w:rFonts w:eastAsia="Calibri"/>
                <w:color w:val="000000"/>
                <w:sz w:val="28"/>
                <w:szCs w:val="28"/>
              </w:rPr>
            </w:pPr>
            <w:r w:rsidRPr="00671C6B">
              <w:rPr>
                <w:rStyle w:val="FontStyle17"/>
                <w:rFonts w:eastAsia="Calibri"/>
                <w:sz w:val="28"/>
                <w:szCs w:val="28"/>
              </w:rPr>
              <w:t xml:space="preserve">гражданина Российской Федерации за пределами территории Российской Федерации, </w:t>
            </w:r>
            <w:proofErr w:type="gramStart"/>
            <w:r w:rsidRPr="00671C6B">
              <w:rPr>
                <w:rStyle w:val="FontStyle17"/>
                <w:rFonts w:eastAsia="Calibri"/>
                <w:color w:val="000000"/>
                <w:sz w:val="28"/>
                <w:szCs w:val="28"/>
              </w:rPr>
              <w:t>содержащих</w:t>
            </w:r>
            <w:proofErr w:type="gramEnd"/>
            <w:r w:rsidRPr="00671C6B">
              <w:rPr>
                <w:rStyle w:val="FontStyle17"/>
                <w:rFonts w:eastAsia="Calibri"/>
                <w:color w:val="000000"/>
                <w:sz w:val="28"/>
                <w:szCs w:val="28"/>
              </w:rPr>
              <w:t xml:space="preserve"> сведения о фамилии, имени, 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>отчестве (при наличии), органе, выдавшем документ, дате окончания срока действия</w:t>
            </w:r>
            <w:r w:rsidRPr="00671C6B">
              <w:rPr>
                <w:rStyle w:val="FontStyle17"/>
                <w:rFonts w:eastAsia="Calibri"/>
                <w:color w:val="000000"/>
                <w:sz w:val="28"/>
                <w:szCs w:val="28"/>
              </w:rPr>
              <w:t xml:space="preserve"> документа. </w:t>
            </w:r>
          </w:p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Для лиц, не достигших возраста 14 лет</w:t>
            </w:r>
            <w:r w:rsidRPr="00671C6B">
              <w:rPr>
                <w:color w:val="000000"/>
                <w:szCs w:val="28"/>
              </w:rPr>
              <w:t>,</w:t>
            </w:r>
            <w:r w:rsidRPr="00671C6B">
              <w:rPr>
                <w:szCs w:val="28"/>
              </w:rPr>
              <w:t xml:space="preserve"> – копия свидетельства о рождении; </w:t>
            </w:r>
          </w:p>
          <w:p w:rsidR="00E55640" w:rsidRPr="00671C6B" w:rsidRDefault="00E55640" w:rsidP="0020135A">
            <w:pPr>
              <w:pStyle w:val="a3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Cs w:val="28"/>
              </w:rPr>
            </w:pPr>
            <w:r w:rsidRPr="00671C6B">
              <w:rPr>
                <w:szCs w:val="28"/>
              </w:rPr>
              <w:t>Военнослужащими, проходящими военную службу по призыву, вместо указанных копий страниц п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 xml:space="preserve">аспорта гражданина Российской Федерации может </w:t>
            </w:r>
            <w:r w:rsidRPr="00671C6B">
              <w:rPr>
                <w:szCs w:val="28"/>
              </w:rPr>
              <w:t xml:space="preserve">представляться </w:t>
            </w:r>
            <w:r w:rsidRPr="00671C6B">
              <w:rPr>
                <w:rStyle w:val="FontStyle17"/>
                <w:rFonts w:eastAsia="Calibri"/>
                <w:sz w:val="28"/>
                <w:szCs w:val="28"/>
              </w:rPr>
              <w:t>копия военного билета</w:t>
            </w:r>
            <w:r w:rsidRPr="00671C6B">
              <w:rPr>
                <w:szCs w:val="28"/>
              </w:rPr>
              <w:t>;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71C6B">
              <w:rPr>
                <w:sz w:val="28"/>
                <w:szCs w:val="28"/>
              </w:rPr>
              <w:t>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Style w:val="FontStyle17"/>
                <w:rFonts w:eastAsia="Calibri"/>
                <w:sz w:val="28"/>
                <w:szCs w:val="28"/>
              </w:rPr>
            </w:pPr>
            <w:r w:rsidRPr="00671C6B">
              <w:rPr>
                <w:sz w:val="28"/>
                <w:szCs w:val="28"/>
              </w:rPr>
              <w:t>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соревновании;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71C6B">
              <w:rPr>
                <w:sz w:val="28"/>
                <w:szCs w:val="28"/>
              </w:rPr>
              <w:t>.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sz w:val="28"/>
                <w:szCs w:val="28"/>
                <w:lang w:eastAsia="en-US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Представление для присвоения спортивного разряда, заверенное печатью (при наличии) и подписью руководителя региональной спортивной федерации или уполномоченного должностного лица, или местной спортивной федерации по месту их территориальной сферы деятельности </w:t>
            </w:r>
            <w:r w:rsidRPr="00671C6B">
              <w:rPr>
                <w:sz w:val="28"/>
                <w:szCs w:val="28"/>
              </w:rPr>
              <w:t xml:space="preserve">по форме, приведенной в приложении </w:t>
            </w:r>
            <w:r>
              <w:rPr>
                <w:sz w:val="28"/>
                <w:szCs w:val="28"/>
              </w:rPr>
              <w:t>4</w:t>
            </w:r>
            <w:r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  <w:p w:rsidR="00E55640" w:rsidRPr="00671C6B" w:rsidRDefault="00E55640" w:rsidP="0020135A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>В случае отсутствия спортивных федераций или приостановления действия государственной аккредитации региональной спортивной федерации – представление для присвоения спортивного разряда, заверенное печатью (при наличии) и подписью руководителя физкультурно-спортивной организации, организации, осуществляющей спортивную подготовку или образовательной организации, к которой принадлежит спортсмен, по месту их нахождения;</w:t>
            </w:r>
          </w:p>
        </w:tc>
      </w:tr>
      <w:tr w:rsidR="00E55640" w:rsidRPr="00671C6B" w:rsidTr="0020135A">
        <w:trPr>
          <w:trHeight w:val="654"/>
          <w:tblCellSpacing w:w="5" w:type="nil"/>
        </w:trPr>
        <w:tc>
          <w:tcPr>
            <w:tcW w:w="600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71C6B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756" w:type="dxa"/>
          </w:tcPr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71C6B">
              <w:rPr>
                <w:rFonts w:eastAsiaTheme="minorHAnsi"/>
                <w:sz w:val="28"/>
                <w:szCs w:val="28"/>
                <w:lang w:eastAsia="en-US"/>
              </w:rPr>
              <w:t xml:space="preserve">Согласие на обработку персональных данных и передачу их третьим лицам </w:t>
            </w:r>
            <w:r w:rsidRPr="00671C6B">
              <w:rPr>
                <w:sz w:val="28"/>
                <w:szCs w:val="28"/>
              </w:rPr>
              <w:t xml:space="preserve">по форме, приведенной в приложении </w:t>
            </w:r>
            <w:r>
              <w:rPr>
                <w:sz w:val="28"/>
                <w:szCs w:val="28"/>
              </w:rPr>
              <w:t>2</w:t>
            </w:r>
            <w:r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  <w:p w:rsidR="00E55640" w:rsidRPr="00671C6B" w:rsidRDefault="00E55640" w:rsidP="0020135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71C6B">
              <w:rPr>
                <w:sz w:val="28"/>
                <w:szCs w:val="28"/>
              </w:rPr>
              <w:t xml:space="preserve">Для несовершеннолетних лиц – согласие родителя/законного представителя  на обработку персональных данных несовершеннолетнего по форме, приведенной в приложении </w:t>
            </w:r>
            <w:r>
              <w:rPr>
                <w:sz w:val="28"/>
                <w:szCs w:val="28"/>
              </w:rPr>
              <w:t>2</w:t>
            </w:r>
            <w:r w:rsidRPr="00671C6B">
              <w:rPr>
                <w:sz w:val="28"/>
                <w:szCs w:val="28"/>
              </w:rPr>
              <w:t xml:space="preserve"> к Административному регламенту.</w:t>
            </w:r>
          </w:p>
        </w:tc>
      </w:tr>
    </w:tbl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sz w:val="28"/>
          <w:szCs w:val="28"/>
        </w:rPr>
        <w:t>Заявление о предоставлении муниципальной услуги и документы, необходимые для предоставления муниципальной услуги, подаются в Комитет в течение 4 месяцев со дня выполнения спортсменом норм и/или требований и условий их выполнения, предусмотренных</w:t>
      </w:r>
      <w:r>
        <w:rPr>
          <w:sz w:val="28"/>
          <w:szCs w:val="28"/>
        </w:rPr>
        <w:t xml:space="preserve"> Положением о</w:t>
      </w:r>
      <w:r w:rsidRPr="00671C6B">
        <w:rPr>
          <w:sz w:val="28"/>
          <w:szCs w:val="28"/>
        </w:rPr>
        <w:t xml:space="preserve"> </w:t>
      </w:r>
      <w:r w:rsidRPr="00671C6B">
        <w:rPr>
          <w:rFonts w:eastAsia="Arial CYR"/>
          <w:sz w:val="28"/>
          <w:szCs w:val="28"/>
        </w:rPr>
        <w:t>ЕВСК.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 CYR"/>
          <w:sz w:val="28"/>
          <w:szCs w:val="28"/>
        </w:rPr>
        <w:t>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w:anchor="Par1276" w:history="1">
        <w:r w:rsidRPr="00671C6B">
          <w:rPr>
            <w:sz w:val="28"/>
            <w:szCs w:val="28"/>
          </w:rPr>
          <w:t>Заявление</w:t>
        </w:r>
      </w:hyperlink>
      <w:r w:rsidRPr="00671C6B">
        <w:rPr>
          <w:sz w:val="28"/>
          <w:szCs w:val="28"/>
        </w:rPr>
        <w:t xml:space="preserve"> о предоставлении муниципальной услуги и документы, </w:t>
      </w:r>
      <w:r w:rsidRPr="00671C6B">
        <w:rPr>
          <w:sz w:val="28"/>
          <w:szCs w:val="28"/>
        </w:rPr>
        <w:lastRenderedPageBreak/>
        <w:t xml:space="preserve">указанные в настоящем </w:t>
      </w:r>
      <w:hyperlink w:anchor="Par140" w:history="1">
        <w:r w:rsidRPr="00671C6B">
          <w:rPr>
            <w:sz w:val="28"/>
            <w:szCs w:val="28"/>
          </w:rPr>
          <w:t xml:space="preserve">пункте </w:t>
        </w:r>
      </w:hyperlink>
      <w:r w:rsidRPr="00671C6B">
        <w:rPr>
          <w:sz w:val="28"/>
          <w:szCs w:val="28"/>
        </w:rPr>
        <w:t>Административного регламента могут быть представлены заявителем или его представителем лично или в электронной форме с использованием информационно-телекоммуникационной сети «Интернет» посредством электронной почты, а также через Единый портал, Портал государственных и муниципальных услуг Ставропольского края.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D0519">
        <w:rPr>
          <w:bCs/>
          <w:sz w:val="28"/>
          <w:szCs w:val="28"/>
        </w:rPr>
        <w:t>При обращении за получением муниципальной услуги в электронной форме заявления и документы, необходимые для предоставления услуги, подписываются с использованием простой электронной подписи или усиленной неквалифицированной электронной подписи</w:t>
      </w:r>
      <w:r>
        <w:rPr>
          <w:bCs/>
          <w:sz w:val="28"/>
          <w:szCs w:val="28"/>
        </w:rPr>
        <w:t>,</w:t>
      </w:r>
      <w:r w:rsidRPr="006D0519">
        <w:rPr>
          <w:bCs/>
          <w:sz w:val="28"/>
          <w:szCs w:val="28"/>
        </w:rPr>
        <w:t xml:space="preserve"> или усиленной квалифицированной электронной подписи следующих классов средств электронной подписи: КС</w:t>
      </w:r>
      <w:proofErr w:type="gramStart"/>
      <w:r w:rsidRPr="006D0519">
        <w:rPr>
          <w:bCs/>
          <w:sz w:val="28"/>
          <w:szCs w:val="28"/>
        </w:rPr>
        <w:t>1</w:t>
      </w:r>
      <w:proofErr w:type="gramEnd"/>
      <w:r w:rsidRPr="006D0519">
        <w:rPr>
          <w:bCs/>
          <w:sz w:val="28"/>
          <w:szCs w:val="28"/>
        </w:rPr>
        <w:t>, КС2, КС3, КВ1, КВ2, КА1.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Правила использования электронной подписи при обращении за получением муниципальной услуги установлены постановлением Правительства Российской Федерации от 25 августа 2012 г. № 852 </w:t>
      </w:r>
      <w:r>
        <w:rPr>
          <w:sz w:val="28"/>
          <w:szCs w:val="28"/>
        </w:rPr>
        <w:br/>
      </w:r>
      <w:r w:rsidRPr="00671C6B">
        <w:rPr>
          <w:sz w:val="28"/>
          <w:szCs w:val="28"/>
        </w:rPr>
        <w:t>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Для использования электронной подписи при обращении за получением муниципальной услуги заявителю необходимо получить квалифицированный сертификат ключа проверки электронной подписи в удостоверяющем центре, аккредитованном в порядке, установленном Федеральным законом от 06 апреля 2011 г. № 63-ФЗ «Об электронной подписи» (далее – удостоверяющий центр).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Ключи электронной подписи, используемые для формирования электронной подписи, создаются заявителем самостоятельно или по его обращению удостоверяющим центром.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Использование заявителем электронной подписи осуществляется с соблюдением обязанностей, предусмотренных статьей 10 Федерального закона от 06 апреля 2011 г. № 63-ФЗ «Об электронной подписи».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671C6B">
        <w:rPr>
          <w:sz w:val="28"/>
          <w:szCs w:val="28"/>
        </w:rPr>
        <w:t xml:space="preserve"> если при обращении за получением муниципальной услуги в электронной форме идентификация и аутентификация заявителя, являющегося физическим лицом, осуществляются с использованием единой системы идентификац</w:t>
      </w:r>
      <w:proofErr w:type="gramStart"/>
      <w:r w:rsidRPr="00671C6B">
        <w:rPr>
          <w:sz w:val="28"/>
          <w:szCs w:val="28"/>
        </w:rPr>
        <w:t>ии и ау</w:t>
      </w:r>
      <w:proofErr w:type="gramEnd"/>
      <w:r w:rsidRPr="00671C6B">
        <w:rPr>
          <w:sz w:val="28"/>
          <w:szCs w:val="28"/>
        </w:rPr>
        <w:t>тентификации, заявитель имеет право использовать простую электронную подпись при условии, что выдаче ключа простой электронной подписи личность физического лица установлена на личном приеме.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Заявитель вправе обратиться в Центр с запросом о предоставлении нескольких муниципальных услуг (далее – комплексный запрос). В этом случае Центр направляет в Комитет заявление, подписанное уполномоченным специалистом Центра и скрепленное печатью Центра, а также сведения, документы и (или) информацию, необходимые для предоставления указанной в комплексном запросе муниципальной услуги, с </w:t>
      </w:r>
      <w:r w:rsidRPr="00671C6B">
        <w:rPr>
          <w:sz w:val="28"/>
          <w:szCs w:val="28"/>
        </w:rPr>
        <w:lastRenderedPageBreak/>
        <w:t>приложением заверенной Центром копии комплексного запроса.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15.  Исчерпывающий перечень документов, необходимых в соответствии с нормативными правовыми актами Российской Федерации и нормативными правовыми актами Ставропольского края, муниципальными нормативными правовыми актами для предоставления муниципальной услуги, которые находятся в распоряжении иных органов и организаций, участвующих в предоставлении муниципальной услуги, и запрашиваются в режиме межведомственного информационного взаимодействия.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Документы, запрашиваемые в рамках межведомственного информационного взаимодействия, отсутствуют.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соответствии с пунктами 1, 2 и 4 части 1 статьи 7 Федерального закона от 27 июля 2010 г. № 210-ФЗ «Об организации предоставления государственных и муниципальных услуг» запрещается требовать от заявителя: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представления документов и информации, которые находятся в распоряжении органов, предоставляющих муниципальные услуги, иных органов     местного     самоуправления    и    организаций,   в   соответствии   с нормативными правовыми актами Российской Федерации, нормативными правовыми актами Ставропольского края, муниципальными правовыми актами;</w:t>
      </w:r>
    </w:p>
    <w:p w:rsidR="00E55640" w:rsidRPr="00671C6B" w:rsidRDefault="00E55640" w:rsidP="00E55640">
      <w:pPr>
        <w:widowControl w:val="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заявления и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а) изменение требований нормативных правовых актов, касающихся предоставления муниципальной услуги, после первоначальной подачи заявления, необходимых для предоставления муниципальной услуги;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б) наличие ошибок в заявлении и документах, необходимых для предоставления муниципальной услуги, поданных заявителем после первоначального отказа в приеме заявления и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в) истечение срока действия документов или изменение информации после первоначального отказа в приеме заявления и документов, необходимых для предоставления муниципальной услуги, либо в предоставлении муниципальной услуги;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г) выявление документально подтвержденного факта (признаков) ошибочного или противоправного действия (бездействия) должностного </w:t>
      </w:r>
      <w:r>
        <w:rPr>
          <w:sz w:val="28"/>
          <w:szCs w:val="28"/>
        </w:rPr>
        <w:lastRenderedPageBreak/>
        <w:t>лица, муниципального служащего а</w:t>
      </w:r>
      <w:r w:rsidRPr="00671C6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, Комитета или специалиста Центра при первоначальном отказе в приеме заявления и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Комитета, руководителя Центра при первоначальном отказе в приеме заявления и документов, необходимых</w:t>
      </w:r>
      <w:proofErr w:type="gramEnd"/>
      <w:r w:rsidRPr="00671C6B">
        <w:rPr>
          <w:sz w:val="28"/>
          <w:szCs w:val="28"/>
        </w:rPr>
        <w:t xml:space="preserve"> для предоставления муниципальной услуги, уведомляется заявитель, а также приносятся извинения за доставленные неудобства.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16. Исчерпывающий перечень оснований для отказа в приеме заявления и документов, необходимых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отказа в приеме заявления и документов, необходимых для предоставления муниципальной услуги, является признание электронной подписи, с использованием которой подписаны заявление и документы, необходимые для предоставления муниципальной услуги, представленные заявителем в электронной форме, недействительной.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17. Исчерпывающий перечень оснований для приостановления предоставления муниципальной услуги, возврата заявления о предоставлении муниципальной услуги или отказа в предоставлении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отказа в предоставлении муниципальной услуги являются:</w:t>
      </w:r>
    </w:p>
    <w:p w:rsidR="00E55640" w:rsidRPr="00671C6B" w:rsidRDefault="00E55640" w:rsidP="00E55640">
      <w:pPr>
        <w:pStyle w:val="a3"/>
        <w:widowControl w:val="0"/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 xml:space="preserve">несоответствие результата спортсмена, указанного в документах для присвоения спортивного разряда, утвержденным нормам и (или) требованиям и условиям их выполнения, предусмотренных </w:t>
      </w:r>
      <w:r>
        <w:rPr>
          <w:szCs w:val="28"/>
        </w:rPr>
        <w:t xml:space="preserve">Положением о </w:t>
      </w:r>
      <w:r w:rsidRPr="00671C6B">
        <w:rPr>
          <w:szCs w:val="28"/>
        </w:rPr>
        <w:t>ЕВСК;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спортивная дисквалификация спортсмена, указанного в документах для присвоения спортивного разряда;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>нарушение условий допуска спортсмена, указанного в документах для присвоения спортивного разряда,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E55640" w:rsidRPr="00671C6B" w:rsidRDefault="00E55640" w:rsidP="00E55640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71C6B">
        <w:rPr>
          <w:rFonts w:eastAsiaTheme="minorHAnsi"/>
          <w:sz w:val="28"/>
          <w:szCs w:val="28"/>
          <w:lang w:eastAsia="en-US"/>
        </w:rPr>
        <w:t xml:space="preserve">наличие решения соответствующей антидопинговой организации о нарушении спортсменом, указанного в документах для присвоения спортивного разряда, антидопинговых правил, принятого по результатам </w:t>
      </w:r>
      <w:proofErr w:type="gramStart"/>
      <w:r w:rsidRPr="00671C6B">
        <w:rPr>
          <w:rFonts w:eastAsiaTheme="minorHAnsi"/>
          <w:sz w:val="28"/>
          <w:szCs w:val="28"/>
          <w:lang w:eastAsia="en-US"/>
        </w:rPr>
        <w:t>допинг-контроля</w:t>
      </w:r>
      <w:proofErr w:type="gramEnd"/>
      <w:r w:rsidRPr="00671C6B">
        <w:rPr>
          <w:rFonts w:eastAsiaTheme="minorHAnsi"/>
          <w:sz w:val="28"/>
          <w:szCs w:val="28"/>
          <w:lang w:eastAsia="en-US"/>
        </w:rPr>
        <w:t>, проведенного в рамках соревнований на котором спортсмен выполнил норму, требования и условия их выполнения.</w:t>
      </w:r>
    </w:p>
    <w:p w:rsidR="00E55640" w:rsidRPr="00671C6B" w:rsidRDefault="00E55640" w:rsidP="00E55640">
      <w:pPr>
        <w:pStyle w:val="a3"/>
        <w:widowControl w:val="0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>Основанием для возврата заявления о предоставлении муниципальной услуги является:</w:t>
      </w:r>
    </w:p>
    <w:p w:rsidR="00E55640" w:rsidRPr="00671C6B" w:rsidRDefault="00E55640" w:rsidP="00E55640">
      <w:pPr>
        <w:pStyle w:val="a3"/>
        <w:widowControl w:val="0"/>
        <w:tabs>
          <w:tab w:val="left" w:pos="317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671C6B">
        <w:rPr>
          <w:szCs w:val="28"/>
        </w:rPr>
        <w:t xml:space="preserve">документы, указанные в пункте 14 Административного регламента, не представлены либо представлены не в полном объеме;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18. Исчерпывающий </w:t>
      </w:r>
      <w:r w:rsidRPr="00671C6B">
        <w:rPr>
          <w:sz w:val="28"/>
          <w:szCs w:val="28"/>
        </w:rPr>
        <w:t>п</w:t>
      </w:r>
      <w:r>
        <w:rPr>
          <w:sz w:val="28"/>
          <w:szCs w:val="28"/>
        </w:rPr>
        <w:t>еречень оснований для отказа в</w:t>
      </w:r>
      <w:r w:rsidRPr="00671C6B">
        <w:rPr>
          <w:sz w:val="28"/>
          <w:szCs w:val="28"/>
        </w:rPr>
        <w:t xml:space="preserve"> и</w:t>
      </w:r>
      <w:r>
        <w:rPr>
          <w:sz w:val="28"/>
          <w:szCs w:val="28"/>
        </w:rPr>
        <w:t>справлении допущенных опечаток</w:t>
      </w:r>
      <w:r w:rsidRPr="00671C6B">
        <w:rPr>
          <w:sz w:val="28"/>
          <w:szCs w:val="28"/>
        </w:rPr>
        <w:t xml:space="preserve"> и (или) ошибок в выданных в результате </w:t>
      </w:r>
      <w:r w:rsidRPr="00671C6B">
        <w:rPr>
          <w:sz w:val="28"/>
          <w:szCs w:val="28"/>
        </w:rPr>
        <w:lastRenderedPageBreak/>
        <w:t>предоставления муниципальной услуги документах.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Основанием  для отказа в исправлении  допущенных опечаток и (или) ошибок   в   выданных  в  результате  предоставления  муниципальной  услуги документах  является  отсутствие  опечаток  и  (или)  ошибок  в  выданных в результате предоставления муниципальной услуги документах.</w:t>
      </w:r>
      <w:r w:rsidRPr="00671C6B">
        <w:rPr>
          <w:sz w:val="28"/>
          <w:szCs w:val="28"/>
        </w:rPr>
        <w:tab/>
        <w:t xml:space="preserve"> 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671C6B">
        <w:rPr>
          <w:sz w:val="28"/>
          <w:szCs w:val="28"/>
        </w:rPr>
        <w:t>.</w:t>
      </w:r>
      <w:r w:rsidRPr="00671C6B">
        <w:rPr>
          <w:sz w:val="28"/>
          <w:szCs w:val="28"/>
        </w:rPr>
        <w:tab/>
        <w:t>Получение заявителем услуг, необходимых и обязательных для предоставления муниципальной услуги не предусмотрено.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20</w:t>
      </w:r>
      <w:r w:rsidRPr="00671C6B">
        <w:rPr>
          <w:sz w:val="28"/>
          <w:szCs w:val="28"/>
        </w:rPr>
        <w:t>.</w:t>
      </w:r>
      <w:r w:rsidRPr="00671C6B">
        <w:rPr>
          <w:sz w:val="28"/>
          <w:szCs w:val="28"/>
        </w:rPr>
        <w:tab/>
        <w:t>В   случае   внесения   изменений   в  выданный  по  результатам предоставления  муниципальной  услуги документ, направленный на исправление опечаток и (или) ошибок, плата с заявителя не взимается.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21</w:t>
      </w:r>
      <w:r w:rsidRPr="00671C6B">
        <w:rPr>
          <w:sz w:val="28"/>
          <w:szCs w:val="28"/>
        </w:rPr>
        <w:t>. Государственная пошлина за предоставление муниципальной услуги не установлена. Муниципальная услуга предоставляется на безвозмездной основе.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22</w:t>
      </w:r>
      <w:r w:rsidRPr="00671C6B">
        <w:rPr>
          <w:sz w:val="28"/>
          <w:szCs w:val="28"/>
        </w:rPr>
        <w:t>. 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Центре не может превышать 15 минут.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23</w:t>
      </w:r>
      <w:r w:rsidRPr="00671C6B">
        <w:rPr>
          <w:sz w:val="28"/>
          <w:szCs w:val="28"/>
        </w:rPr>
        <w:t>. Срок и порядок регистрации заявления о предоставлении муниципальной услуги, в том числе в электронной форме.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671C6B">
        <w:rPr>
          <w:sz w:val="28"/>
          <w:szCs w:val="28"/>
        </w:rPr>
        <w:t>Заявление о предоставлении муниципальной услуги с приложением документов, указанных в пункте 14 Административного регламента, представленное в Учреждение, Центр заявителем (его представителем) регистрируется в день его поступления посредством внесения данных в автоматизированную информационную систему «МФЦ» в Центре, в журнал регистрации заявлений и документов, необходимых для предоставления муниципальной услуги в Учреждении.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регистрации заявления о предоставлении муниципальной услуги в Учреждениях, Центре не должен превышать 15 минут за исключением времени обеденного перерыва.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Заявление о предоставлении муниципальной услуги с приложением документов, необходимых для предоставления муниципальной услуги, поступившее в электронной форме посредством электронной почты, Единого портала или Портала государственных и муниципальных услуг Ставропольского края, регистрируется в день его поступления.</w:t>
      </w:r>
      <w:proofErr w:type="gramEnd"/>
      <w:r w:rsidRPr="00671C6B">
        <w:rPr>
          <w:sz w:val="28"/>
          <w:szCs w:val="28"/>
        </w:rPr>
        <w:t xml:space="preserve"> В случае если указанное заявление поступило в нерабочее время, выходные или праздничные дни, его регистрация производится в течение первого часа рабочего времени первого рабочего дня, следующего за днем поступления заявления.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24</w:t>
      </w:r>
      <w:r w:rsidRPr="00671C6B">
        <w:rPr>
          <w:sz w:val="28"/>
          <w:szCs w:val="28"/>
        </w:rPr>
        <w:t xml:space="preserve">. Требования к помещениям, местам ожидания и приема заявителей в Центре установлены постановлением Правительства Российской Федерации </w:t>
      </w:r>
      <w:r>
        <w:rPr>
          <w:sz w:val="28"/>
          <w:szCs w:val="28"/>
        </w:rPr>
        <w:br/>
      </w:r>
      <w:r w:rsidRPr="00671C6B">
        <w:rPr>
          <w:sz w:val="28"/>
          <w:szCs w:val="28"/>
        </w:rPr>
        <w:t xml:space="preserve">от 22 декабря 2012 г. № 1376 «Об утверждении </w:t>
      </w:r>
      <w:proofErr w:type="gramStart"/>
      <w:r w:rsidRPr="00671C6B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671C6B">
        <w:rPr>
          <w:sz w:val="28"/>
          <w:szCs w:val="28"/>
        </w:rPr>
        <w:t xml:space="preserve"> и муниципальных услуг».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25</w:t>
      </w:r>
      <w:r w:rsidRPr="00671C6B">
        <w:rPr>
          <w:sz w:val="28"/>
          <w:szCs w:val="28"/>
        </w:rPr>
        <w:t xml:space="preserve">. Показатели доступности и качества муниципальной услуги, в том </w:t>
      </w:r>
      <w:r w:rsidRPr="00671C6B">
        <w:rPr>
          <w:sz w:val="28"/>
          <w:szCs w:val="28"/>
        </w:rPr>
        <w:lastRenderedPageBreak/>
        <w:t>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Центре,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Своевременность: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случаев предоставления муниципальной услуги в установленный срок с момента подачи документов – 100 процентов;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ожидающих получения муниципальной услуги в очереди не более 15 минут, – 100 процентов.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Качество: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качеством процесса предоставления муниципальной услуги, – 95 процентов.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Доступность: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качеством и информацией о порядке предоставления муниципальной услуги, – 100 процентов;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муниципальных услуг, информация о которых доступна через информационно-телекоммуникационную сеть «Интернет», –                 90 процентов.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Вежливость: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процент (доля) заявителей, удовлетворенных вежливостью </w:t>
      </w:r>
      <w:r w:rsidRPr="00671C6B">
        <w:rPr>
          <w:sz w:val="28"/>
          <w:szCs w:val="28"/>
        </w:rPr>
        <w:br/>
        <w:t>персонала, – 95 процентов.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Процесс обжалования: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обоснованных жалоб к общему количеству обслуженных заявителей по данному виду муниципальных услуг – 2 процента;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обоснованных жалоб, рассмотренных и удовлетворенных в установленный срок, – 100 процентов;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процент (доля) заявителей, удовлетворенных существующим порядком обжалования, – 100 процентов;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процент (доля) заявителей, удовлетворенных сроками </w:t>
      </w:r>
      <w:r w:rsidRPr="00671C6B">
        <w:rPr>
          <w:sz w:val="28"/>
          <w:szCs w:val="28"/>
        </w:rPr>
        <w:br/>
        <w:t>обжалования, – 90 процентов.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III</w:t>
      </w:r>
      <w:r w:rsidRPr="00671C6B">
        <w:rPr>
          <w:sz w:val="28"/>
          <w:szCs w:val="28"/>
        </w:rPr>
        <w:t>. Состав, последовательность и сроки выполнения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административных процедур (действий), требования к порядку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их выполнения, в том числе особенности выполнения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административных процедур (действий) в электронной форме, а также особенности выполнения процедур (действий) в многофункциональных центрах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26</w:t>
      </w:r>
      <w:r w:rsidRPr="00671C6B">
        <w:rPr>
          <w:sz w:val="28"/>
          <w:szCs w:val="28"/>
        </w:rPr>
        <w:t>. Перечень административных процедур.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1) информирование и консультирование по вопросам предоставления муниципальной услуги;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 xml:space="preserve">2) прием и регистрация </w:t>
      </w:r>
      <w:hyperlink w:anchor="Par1276" w:history="1">
        <w:proofErr w:type="gramStart"/>
        <w:r w:rsidRPr="00671C6B">
          <w:rPr>
            <w:sz w:val="28"/>
            <w:szCs w:val="28"/>
          </w:rPr>
          <w:t>заявлени</w:t>
        </w:r>
      </w:hyperlink>
      <w:r w:rsidRPr="00671C6B">
        <w:rPr>
          <w:sz w:val="28"/>
          <w:szCs w:val="28"/>
        </w:rPr>
        <w:t>я</w:t>
      </w:r>
      <w:proofErr w:type="gramEnd"/>
      <w:r w:rsidRPr="00671C6B">
        <w:rPr>
          <w:sz w:val="28"/>
          <w:szCs w:val="28"/>
        </w:rPr>
        <w:t xml:space="preserve">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форме;</w:t>
      </w:r>
    </w:p>
    <w:p w:rsidR="00E55640" w:rsidRPr="00671C6B" w:rsidRDefault="00E55640" w:rsidP="00E55640">
      <w:pPr>
        <w:widowControl w:val="0"/>
        <w:autoSpaceDE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"/>
          <w:sz w:val="28"/>
          <w:szCs w:val="28"/>
        </w:rPr>
        <w:t>3) </w:t>
      </w:r>
      <w:r w:rsidRPr="00671C6B">
        <w:rPr>
          <w:rFonts w:eastAsia="Arial CYR"/>
          <w:sz w:val="28"/>
          <w:szCs w:val="28"/>
        </w:rPr>
        <w:t>подготовка и направление заявителю уведомления о возврате заявления о предоставлении муниципальной услуги;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rFonts w:eastAsia="Arial"/>
          <w:sz w:val="28"/>
          <w:szCs w:val="28"/>
        </w:rPr>
        <w:t>4) </w:t>
      </w:r>
      <w:r w:rsidRPr="00671C6B">
        <w:rPr>
          <w:sz w:val="28"/>
          <w:szCs w:val="28"/>
        </w:rPr>
        <w:t>принятие решения о присвоении спортивного разряда или об отказе в предоставлении муниципальной услуги;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5) </w:t>
      </w:r>
      <w:r>
        <w:rPr>
          <w:sz w:val="28"/>
          <w:szCs w:val="28"/>
        </w:rPr>
        <w:t>в</w:t>
      </w:r>
      <w:r w:rsidRPr="00671C6B">
        <w:rPr>
          <w:sz w:val="28"/>
          <w:szCs w:val="28"/>
        </w:rPr>
        <w:t>ыдача заявителю результата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Pr="00671C6B">
        <w:rPr>
          <w:sz w:val="28"/>
          <w:szCs w:val="28"/>
        </w:rPr>
        <w:t>. Описание административных процедур.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1) Информирование и консультирование по вопросам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информирования и консультирования по вопросам предоставления муниципальной услуги является личное обращение заявителя в Комитет, Центр или поступление обращения заявителя в письменном, электронном виде.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Информирование и консультирование по вопросам предоставления муниципальной услуги осуществляется специалистами Комитета, Центра.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личного обращения заявителя специалист Комитета, Центра в доброжелательной, вежливой форме отвечает на вопросы заявителя, выдает перечень документов, необходимых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информирования и консультирования по вопросам предоставления муниципальной услуги при личном обращении заявителя не должен превышать 15 минут.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поступления в Комитет обращения заявителя в письменном, электронном виде специалист общего отдела Комитета регистрирует обращение в день его поступления. 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в Центр обращения заявителя в письменном, электронном виде специалист Центра, ответственный за ведение делопроизводства, в день его поступления регистрирует обращение и направляет в отдел по работе с заявителями Центра.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отдела по работе с заявителями Центра в течение </w:t>
      </w:r>
      <w:r>
        <w:rPr>
          <w:sz w:val="28"/>
          <w:szCs w:val="28"/>
        </w:rPr>
        <w:t xml:space="preserve">20 </w:t>
      </w:r>
      <w:r w:rsidRPr="00671C6B">
        <w:rPr>
          <w:sz w:val="28"/>
          <w:szCs w:val="28"/>
        </w:rPr>
        <w:t>дней со дня поступления обращения осуществляет подготовку проекта ответа и направляет его на визирование руководителю отдела по работе с заявителями Центра.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Руководитель отдела по работе с заявителями Центра в течение одного дня со дня поступления проекта ответа визирует его и направляет на подписание директору Центра.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Директор Центра в течение </w:t>
      </w:r>
      <w:r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дней со дня поступления проекта ответа подписывает его и направляет специалисту Центра, ответственному за ведение делопроизводства.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Центра, ответственный за ведение делопроизводства, в </w:t>
      </w:r>
      <w:r w:rsidRPr="00671C6B">
        <w:rPr>
          <w:sz w:val="28"/>
          <w:szCs w:val="28"/>
        </w:rPr>
        <w:lastRenderedPageBreak/>
        <w:t xml:space="preserve">течение одного дня со дня поступления ответа регистрирует его и направляет по почтовому или электронному адресу заявителя.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Максимальный срок подготовки ответа при поступлении обращения заявителя в письменном, электронном виде составляет 30 дней со дня регистрации обращения.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Критерием принятия решения выполнения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заканчивается выдачей заявителю экземпляра перечня документов, необходимых для предоставления муниципальной услуги, при личном обращении заявителя либо направлении ответа по почтовому или электронному адресу при поступлении обращения в письменном, электронном виде.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административной процедурой информирования и консультирования по вопросам предоставления муниципальной услуги осуществляет руководитель соответствующего отдела Комитета, в Центре – руководитель отдела по работе с заявителями Центра.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2) Прием и регистрация заявления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обращение заявителя в Комитет, Центр с заявлением о предоставлении муниципальной услуги.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При поступлении в Комитет в электронной форме заявления и необходимых для предоставления муниципальной услуги документов, подписанных электронной подписью, специалист общего отдела Комитета проводит процедуру проверки действительности электронной подписи, с использованием которой подписан электронный документ (пакет электронных документов) о предоставлении муниципальной услуги, предусматривающую проверку соблюдения условий, указанных в статье 11 Федерального закона от 06 апреля 2011 г. № 63-ФЗ «Об электронной подписи</w:t>
      </w:r>
      <w:proofErr w:type="gramEnd"/>
      <w:r w:rsidRPr="00671C6B">
        <w:rPr>
          <w:sz w:val="28"/>
          <w:szCs w:val="28"/>
        </w:rPr>
        <w:t xml:space="preserve">», в день поступления указанных заявления и документов, в случае, если они поступили в период рабочего времени. После проведения проверки действительности электронной подписи специалист общего отдела Комитета осуществляет распечатку заявления и документов, необходимых для предоставления муниципальной услуги, проставляет </w:t>
      </w:r>
      <w:proofErr w:type="spellStart"/>
      <w:r w:rsidRPr="00671C6B">
        <w:rPr>
          <w:sz w:val="28"/>
          <w:szCs w:val="28"/>
        </w:rPr>
        <w:t>заверительную</w:t>
      </w:r>
      <w:proofErr w:type="spellEnd"/>
      <w:r w:rsidRPr="00671C6B">
        <w:rPr>
          <w:sz w:val="28"/>
          <w:szCs w:val="28"/>
        </w:rPr>
        <w:t xml:space="preserve"> подпись «Получено по электронным каналам связи с использованием электронной подписи», свою должность, личную подпись, расшифровку подписи. В случае поступления указанных заявления и документов, необходимых для предоставления муниципальной услуги в нерабочее время, выходные или праздничные дни, проверка действительности электронной подписи, распечатка заявления и документов, необходимых для предоставления муниципальной услуги, осуществляются в течение первого часа рабочего </w:t>
      </w:r>
      <w:r w:rsidRPr="00671C6B">
        <w:rPr>
          <w:sz w:val="28"/>
          <w:szCs w:val="28"/>
        </w:rPr>
        <w:lastRenderedPageBreak/>
        <w:t>времени первого рабочего дня, следующего за днем поступления указанных заявления и документов.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если в результате проверки электронной подписи будет выявлено несоблюдение установленных условий признания ее действительности, специалист общего отдела Комитета в день проведения проверки осуществляет подготовку проекта уведомления об отказе в приеме заявления и документов, необходимых для предоставления муниципальной услуги, поступивших в электронной форме (приложение 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регламенту), с указанием причин, приведенных в статье 11 Федерального закона от 06</w:t>
      </w:r>
      <w:proofErr w:type="gramEnd"/>
      <w:r w:rsidRPr="00671C6B">
        <w:rPr>
          <w:sz w:val="28"/>
          <w:szCs w:val="28"/>
        </w:rPr>
        <w:t xml:space="preserve"> апреля 2011 г. № 63-ФЗ «Об электронной подписи», послуживших основанием для принятия указанного решения, и направляет его на подписание руководителю Комитета. 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Руководитель Комитета подписывает уведомление об отказе в приеме заявления и документов, необходимых для предоставления муниципальной услуги, поступивших в электронной форме, в течение одного дня со дня его поступления. 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Специалист общего отдела Комитета в течение одного дня со дня подписания руководителем Комитета уведомления об отказе в приеме заявления и документов, необходимых для предоставления муниципальной услуги, поступивших в электронной форме, подписывает данное уведомление электронной подписью руководителя Комитета и направляет по адресу электронной почты заявителя либо в его личный кабинет на Едином портале, на Портале государственных и муниципальных услуг Ставропольского края</w:t>
      </w:r>
      <w:proofErr w:type="gramEnd"/>
      <w:r w:rsidRPr="00671C6B">
        <w:rPr>
          <w:sz w:val="28"/>
          <w:szCs w:val="28"/>
        </w:rPr>
        <w:t>. После получения уведомления об отказе в приеме заявления и документов, необходимых для предоставления муниципальной услуги, поступивших в электронной форме,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заявления и документов, необходимых для предоставления муниципальной услуги, при первичном обращении.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Повторный возврат документов осуществляется в случаях, указанных в подпунктах «а»</w:t>
      </w:r>
      <w:r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1C6B">
        <w:rPr>
          <w:sz w:val="28"/>
          <w:szCs w:val="28"/>
        </w:rPr>
        <w:t>«г» пункта 15 Административного регламента.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Ответственность за прием и регистрацию заявлений о предоставлении муниципальной услуги и документов, необходимых для предоставления муниципальной услуги, при личном обращении заявителя несет  специалист отдела по физической культур</w:t>
      </w:r>
      <w:r>
        <w:rPr>
          <w:sz w:val="28"/>
          <w:szCs w:val="28"/>
        </w:rPr>
        <w:t>е</w:t>
      </w:r>
      <w:r w:rsidRPr="00671C6B">
        <w:rPr>
          <w:sz w:val="28"/>
          <w:szCs w:val="28"/>
        </w:rPr>
        <w:t xml:space="preserve"> и спорт</w:t>
      </w:r>
      <w:r>
        <w:rPr>
          <w:sz w:val="28"/>
          <w:szCs w:val="28"/>
        </w:rPr>
        <w:t>у</w:t>
      </w:r>
      <w:r w:rsidRPr="00671C6B">
        <w:rPr>
          <w:sz w:val="28"/>
          <w:szCs w:val="28"/>
        </w:rPr>
        <w:t xml:space="preserve"> Комитета, специалист по работе с заявителями Центра, который: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устанавливает личность заявителя или его представителя путем проверки документа, удостоверяющего личность заявителя или представителя заявителя, документа, подтверждающего полномочия представителя заявителя;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проводит проверку представленных документов на предмет их соответствия установленным законодательством требованиям: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тексты документов должны быть написаны разборчиво; 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lastRenderedPageBreak/>
        <w:t>фамилии, имена, отчества, адреса указываются полностью;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отсутствие в документах подчисток, приписок, зачеркнутых слов и иных неоговоренных исправлений;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 не исполнены карандашом;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не истек срок действия представленных документов.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общего отдела Комитета, специалист отдела по работе с заявителями Центра вносит в соответствующую информационную систему, указанную в пункте </w:t>
      </w:r>
      <w:r>
        <w:rPr>
          <w:sz w:val="28"/>
          <w:szCs w:val="28"/>
        </w:rPr>
        <w:t>23</w:t>
      </w:r>
      <w:r w:rsidRPr="00671C6B">
        <w:rPr>
          <w:sz w:val="28"/>
          <w:szCs w:val="28"/>
        </w:rPr>
        <w:t xml:space="preserve"> Административного регламента, следующие данные: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запись о приеме заявления о предоставлении муниципальной услуги и документов, необходимых для предоставления муниципальной услуги;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порядковый номер записи;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дату внесения записи;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данные заявителя (фамилию, имя, отчество, наименование юридического лица);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фамилию специалиста, ответственного за прием заявления и документов.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Срок приема и регистрации заявления о предоставлении муниципальной услуги и документов, необходимых для предоставления муниципальной услуги, не должен превышать 15 минут.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заявления о предоставлении муниципальной услуги в Комитет специалист общего отдела Комитета направляет заявление о предоставлении муниципальной услуги и документы, указанные в пункте 14 Административного регламента, в отдел по физической культуре и спорту Комитета.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поступления заявления о предоставлении муниципальной услуги в Центр, специалист отдела по работе с заявителями Центра направляет заявление о предоставлении муниципальной услуги и документы, указанные в пункте 14 Административного регламента, в отдел информационно-аналитической обработки документов Центра.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Критерии принятия решения при выполнении административной процедуры: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обращение заявителя за предоставлением муниципальной услуги;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наличие либо отсутствие оснований для отказа в приеме заявления о предоставлении муниципальной услуги и документов, необходимых для предоставления услуги, поступивших в электронной форме, указанных в пункте 16 Административного регламента.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Для заявителя административная процедура заканчивается получением расписки о приеме заявления о предоставлении муниципальной услуги и документов, необходимых для предоставления муниципальной услуги (форма 2 приложени</w:t>
      </w:r>
      <w:r>
        <w:rPr>
          <w:sz w:val="28"/>
          <w:szCs w:val="28"/>
        </w:rPr>
        <w:t>я</w:t>
      </w:r>
      <w:r w:rsidRPr="00671C6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671C6B">
        <w:rPr>
          <w:sz w:val="28"/>
          <w:szCs w:val="28"/>
        </w:rPr>
        <w:t xml:space="preserve"> к Административному регламенту).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Административная процедура в Центре заканчивается направлением в Комитет заявления и полного пакета документов, предусмотренных </w:t>
      </w:r>
      <w:r w:rsidRPr="00671C6B">
        <w:rPr>
          <w:sz w:val="28"/>
          <w:szCs w:val="28"/>
        </w:rPr>
        <w:lastRenderedPageBreak/>
        <w:t>пунктами 14 Административного регламента, в течение одного рабочего дня следующим за выходным со дня их поступления в Центр. Передача документов из Центра в Комитет сопровождается соответствующим реестром передачи.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административной процедурой приема и регистрации заявления и документов, необходимых для предоставления муниципальной услуги, в Комитете осуществляет руководитель отдела по физической культуре и спорту Комитета, в Центре – руководитель отдела по работе с заявителями Центра.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sz w:val="28"/>
          <w:szCs w:val="28"/>
        </w:rPr>
      </w:pPr>
      <w:r w:rsidRPr="00671C6B">
        <w:rPr>
          <w:rFonts w:eastAsia="Arial"/>
          <w:sz w:val="28"/>
          <w:szCs w:val="28"/>
        </w:rPr>
        <w:t>3)</w:t>
      </w:r>
      <w:r w:rsidRPr="00671C6B">
        <w:rPr>
          <w:rFonts w:eastAsia="Arial CYR"/>
          <w:sz w:val="28"/>
          <w:szCs w:val="28"/>
        </w:rPr>
        <w:t> Подготовка и направление заявителю уведомления о возврате заявления о предоставлении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поступление в Комитет заявления о предоставлении муниципальной услуги и документов, указанных в пункте 14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При наличии оснований для возврата, указанных в пункте 17 Административного регламента, специалист отдела по физической культуре и спорту Комитета в течение 10 рабочих со дня их поступления в Комитет или Центр осуществляет подготовку проекта уведомления о возврате заявления о предоставлении муниципальной услуги по форме уведомления о возврате, утвержденной в приложении 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регламенту.</w:t>
      </w:r>
      <w:proofErr w:type="gramEnd"/>
      <w:r w:rsidRPr="00671C6B">
        <w:rPr>
          <w:sz w:val="28"/>
          <w:szCs w:val="28"/>
        </w:rPr>
        <w:t xml:space="preserve"> Подготовка проекта уведомления о возврате осуществляется в 3 экземплярах.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Руководитель отдела по физической культуре и спорту Комитета визирует проект уведомления о возврате и направляет его на подписание руководителю Комитета.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После подписания руководителем Комитета, проект уведомления о возврате направляется заявителю с документами, представленными заявителем.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если заявитель обратился с заявлением о предоставлении муниципальной услуги в Центр, специалист отдела по физической культуре и спорту Комитета направляет копию уведомления о возврате в Центр в день его регистрации.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Максимальный срок подготовки и направления заявителю уведомления о возврате составляет 10 дней со дня поступления заявления о предоставлении муниципальной услуги и документов, необходимых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Критерием принятия решения выполнения административной процедуры является наличие оснований для возврата заявления о предоставлении муниципальной услуги, указанных в пункте 17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завершается направлением заявителю уведомления о возврате с приложением заявления о предоставлении муниципальной услуги и представленных заявителем документов, необходимых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4) Принятие решения о присвоении спортивного разряда или об отказе </w:t>
      </w:r>
      <w:r w:rsidRPr="00671C6B">
        <w:rPr>
          <w:sz w:val="28"/>
          <w:szCs w:val="28"/>
        </w:rPr>
        <w:lastRenderedPageBreak/>
        <w:t>в предоставлении муниципальной услуги и направление решения заявителю.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административной процедуры является поступление в Комитет заявления о предоставлении муниципальной услуги и документов, указанных в пункте 14 Административного регламента, и отсутствие оснований для возврата заявления о предоставлении муниципальной услуги, предусмотренных пунктом 17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Специалист отдела по физической культуре и спорту Комитета в течение 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дней со дня поступления заявления о предоставлении муниципальной услуги и документов, указанных в пункте 14 Административного регламента, осуществляет экспертизу представленных заявителем документов, на соответствие содержащихся в них сведений требованиям</w:t>
      </w:r>
      <w:r>
        <w:rPr>
          <w:sz w:val="28"/>
          <w:szCs w:val="28"/>
        </w:rPr>
        <w:t xml:space="preserve"> Положения о</w:t>
      </w:r>
      <w:r w:rsidRPr="00671C6B">
        <w:rPr>
          <w:sz w:val="28"/>
          <w:szCs w:val="28"/>
        </w:rPr>
        <w:t xml:space="preserve"> ЕВСК, действующего законодательства и настоящего Административного регламента, а также соответствие выполненных спортсменом норм и (или) требований и условий</w:t>
      </w:r>
      <w:proofErr w:type="gramEnd"/>
      <w:r w:rsidRPr="00671C6B">
        <w:rPr>
          <w:sz w:val="28"/>
          <w:szCs w:val="28"/>
        </w:rPr>
        <w:t xml:space="preserve"> их выполнения нормам и (или) требованиям и условиям их выполнения, предусмотренных</w:t>
      </w:r>
      <w:r>
        <w:rPr>
          <w:sz w:val="28"/>
          <w:szCs w:val="28"/>
        </w:rPr>
        <w:t xml:space="preserve"> Положением о</w:t>
      </w:r>
      <w:r w:rsidRPr="00671C6B">
        <w:rPr>
          <w:sz w:val="28"/>
          <w:szCs w:val="28"/>
        </w:rPr>
        <w:t xml:space="preserve"> ЕВСК.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rFonts w:eastAsia="Arial CYR"/>
          <w:sz w:val="28"/>
          <w:szCs w:val="28"/>
        </w:rPr>
      </w:pPr>
      <w:r w:rsidRPr="00671C6B">
        <w:rPr>
          <w:rFonts w:eastAsia="Arial CYR"/>
          <w:sz w:val="28"/>
          <w:szCs w:val="28"/>
        </w:rPr>
        <w:t>После проведения экспертизы представленных заявителем документов специалист отдела по физической культуре и спорту Комитета осуществляет: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rFonts w:eastAsia="Arial CYR"/>
          <w:sz w:val="28"/>
          <w:szCs w:val="28"/>
        </w:rPr>
        <w:t xml:space="preserve">подготовку проекта приказа </w:t>
      </w:r>
      <w:r w:rsidRPr="00671C6B">
        <w:rPr>
          <w:sz w:val="28"/>
          <w:szCs w:val="28"/>
        </w:rPr>
        <w:t xml:space="preserve">руководителя Комитета о присвоении спортивных разрядов, (далее – проект приказа) при отсутствии оснований для отказа в предоставлении муниципальной услуги, указанных в пункте 17 Административного регламента по форме согласно Приложению 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регламенту;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подготовку проекта уведомления </w:t>
      </w:r>
      <w:proofErr w:type="gramStart"/>
      <w:r w:rsidRPr="00671C6B">
        <w:rPr>
          <w:sz w:val="28"/>
          <w:szCs w:val="28"/>
        </w:rPr>
        <w:t>об отказе в предоставлении муниципальной услуги при наличии оснований для отказа в предоставлении</w:t>
      </w:r>
      <w:proofErr w:type="gramEnd"/>
      <w:r w:rsidRPr="00671C6B">
        <w:rPr>
          <w:sz w:val="28"/>
          <w:szCs w:val="28"/>
        </w:rPr>
        <w:t xml:space="preserve"> муниципальной услуги, указанных в пункте 17 Административного регламента по форме согласно Приложению 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 xml:space="preserve"> к Административному регламенту.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Подготовка проекта приказа осуществляется в одном экземпляре, проекта уведомления об отказе в предоставлении муниципальной услуги – в трех экземплярах. Уведомление об отказе в предоставлении муниципальной услуги подписывается руководителем Комитета.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Проект приказа или проект уведомления об отказе в предоставлении муниципальной услуги визирует руководитель отдела по физической культуре и спорту Комитета в течение одного дня со дня их поступления и направляет указанные документы на подписание руководителю Комитета.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Руководитель Комитета подписывает проект приказа (далее – приказ) либо проект уведомления об отказе в течение одного дня со дня их поступления и направляет указанные документы в общий отдел Комитета.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Специалист общего отдела Комитета в течение одного дня со дня поступления приказа или уведомления об отказе регистрирует и изготавливает копии приказа или уведомления об отказе в предоставлении муниципальной услуги и направляет в отдел по физической культуре и </w:t>
      </w:r>
      <w:r w:rsidRPr="00671C6B">
        <w:rPr>
          <w:sz w:val="28"/>
          <w:szCs w:val="28"/>
        </w:rPr>
        <w:lastRenderedPageBreak/>
        <w:t>спорту Комитета.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отдела по физической культуре и спорту Комитета в течение одного дня с момента поступления приказа вносит запись в зачетную классификационную книжку спортсмена сведения о присвоении соответствующего спортивного разряда.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Критерий принятия решения при выполнении административной процедуры - наличие либо отсутствие оснований для отказа в предоставлении муниципальной услуги, указанных в пункте 17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Максимальный срок исполнения административной процедуры составляет 20 </w:t>
      </w:r>
      <w:r>
        <w:rPr>
          <w:sz w:val="28"/>
          <w:szCs w:val="28"/>
        </w:rPr>
        <w:t xml:space="preserve">рабочих </w:t>
      </w:r>
      <w:r w:rsidRPr="00671C6B">
        <w:rPr>
          <w:sz w:val="28"/>
          <w:szCs w:val="28"/>
        </w:rPr>
        <w:t>дней со дня поступления в Комитет заявления и документов, указанных в пункте 14 Административного регламента.</w:t>
      </w:r>
    </w:p>
    <w:p w:rsidR="00E55640" w:rsidRPr="00671C6B" w:rsidRDefault="00E55640" w:rsidP="00E55640">
      <w:pPr>
        <w:widowControl w:val="0"/>
        <w:autoSpaceDE w:val="0"/>
        <w:ind w:firstLine="720"/>
        <w:jc w:val="both"/>
        <w:rPr>
          <w:rFonts w:eastAsia="Arial CYR"/>
          <w:sz w:val="28"/>
          <w:szCs w:val="28"/>
        </w:rPr>
      </w:pPr>
      <w:r w:rsidRPr="00671C6B">
        <w:rPr>
          <w:sz w:val="28"/>
          <w:szCs w:val="28"/>
        </w:rPr>
        <w:t xml:space="preserve">Ответственность за </w:t>
      </w:r>
      <w:r w:rsidRPr="00671C6B">
        <w:rPr>
          <w:rFonts w:eastAsia="Arial CYR"/>
          <w:sz w:val="28"/>
          <w:szCs w:val="28"/>
        </w:rPr>
        <w:t>административную процедуру несет специалист отдела по физической культуре и спорту в Комитете.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5) Выдача заявителю результата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Основанием для начала данной административной процедуры является внесение записи о присвоении соответствующего спортивного разряда в зачетную классификационную книжку спортсмена или поступление уведомление об отказе в предоставлении муниципальной услуги в отдел по физической культуре и спорту Комитета.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отдела по физической культуре и спорту Комитета выдает заявителю при обращении за результатом зачетную классификационную книжку с внесенной записью о присвоении соответствующего спортивного разряда и нагрудный значок соответствующего спортивного разряда.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отказа в предоставлении муниципальной услуги, Специалист отдела по физической культуре и спорту Комитета выдает заявителю уведомление об отказе в предоставлении муниципальной услуги и представленные заявителем документы, необходимые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Результат предоставления муниципальной услуги выдается заявителю под роспись в журнале выдачи результатов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Если заявитель обратился с заявлением о предоставлении муниципальной услуги в Центр: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специалист отдела по физической культуре и спорту Комитета в течение одного дня со дня внесения записи в зачетную классификационную книжку спортсмена сведения о присвоении соответствующего спортивного разряда направляет в Центр зачетную классификационную книжку и нагрудный значок соответствующего спортивного разряда для выдачи заявителю;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отказа в предоставлении муниципальной услуги, специалист отдела по физической культуре и спорту Комитета в течение одного дня со дня поступления в отдел по физической культуру и спорту Комитета </w:t>
      </w:r>
      <w:r w:rsidRPr="00671C6B">
        <w:rPr>
          <w:sz w:val="28"/>
          <w:szCs w:val="28"/>
        </w:rPr>
        <w:lastRenderedPageBreak/>
        <w:t>уведомление об отказе в предоставлении муниципальной услуги направляет уведомление об отказе в предоставлении муниципальной услуги в одном экземпляре в Центр для выдачи заявителю.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Передача результата муниципальной услуги из Комитета в Центр сопровождается соответствующим реестром передачи.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Критерий принятия решения при выполнении административной процедуры - наличие результата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Административная процедура заканчивается выдачей заявителю зачетной классификационной книжки и нагрудного значка соответствующего спортивного разряда, либо уведомления об отказе в предоставлении муниципальной услуги и представленными заявителем документами, необходимыми для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данной административной процедурой осуществляет руководитель отдела по физической культуре и спорту Комитета, в Центре - руководитель отдела по работе с заявителями Центра.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если в выданных в результате предоставления муниципальной услуги документах, указанных в </w:t>
      </w:r>
      <w:r w:rsidRPr="00026FD8">
        <w:rPr>
          <w:sz w:val="28"/>
          <w:szCs w:val="28"/>
        </w:rPr>
        <w:t>пунк</w:t>
      </w:r>
      <w:r w:rsidRPr="00026FD8">
        <w:rPr>
          <w:sz w:val="28"/>
          <w:szCs w:val="28"/>
        </w:rPr>
        <w:t>т</w:t>
      </w:r>
      <w:r w:rsidRPr="00026FD8">
        <w:rPr>
          <w:sz w:val="28"/>
          <w:szCs w:val="28"/>
        </w:rPr>
        <w:t>е 11</w:t>
      </w:r>
      <w:r w:rsidRPr="00671C6B">
        <w:rPr>
          <w:sz w:val="28"/>
          <w:szCs w:val="28"/>
        </w:rPr>
        <w:t xml:space="preserve"> Административного регламента (далее - выданный документ), допущены опечатки и (или) ошибки, заявитель вправе обратиться лично в Комитет, Центр или в электронной форме с использованием информационно-телекоммуникационной сети «Интернет» через Единый портал, Портал государственных и муниципальных услуг Ставропольского края с заявлением об исправлении допущенных опечаток и (или) ошибок</w:t>
      </w:r>
      <w:proofErr w:type="gramEnd"/>
      <w:r w:rsidRPr="00671C6B">
        <w:rPr>
          <w:sz w:val="28"/>
          <w:szCs w:val="28"/>
        </w:rPr>
        <w:t xml:space="preserve"> в выданных документах (далее - заявление об исправлении ошибок). Заявление об исправлении ошибок подается на имя главы города Ставрополя в произвольной форме.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К заявлению об исправлении ошибок прилагаются следующие документы: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документы, обосновывающие доводы заявителя о наличии опечаток и (или) ошибок в выданных документах, а также содержащие правильные сведения.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В случае выявления допущенных опечаток и (или) ошибок в выданных документах должностное лицо Комитета, ответственное за предоставление услуги, в течение 15 рабочих дней с даты регистрации заявления об исправлении ошибок обеспечивает исправление допущенных опечаток и (или) ошибок в выданных документах и выдачу заявителю документа об исправлении допущенных опечаток и (или) ошибок в выданных документах.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В случае наличия основания для отказа в исправлении опечаток и (или) ошибок  в  выданных  документах,  указанного в пункте </w:t>
      </w:r>
      <w:r>
        <w:rPr>
          <w:sz w:val="28"/>
          <w:szCs w:val="28"/>
        </w:rPr>
        <w:t>18</w:t>
      </w:r>
      <w:r w:rsidRPr="00671C6B">
        <w:rPr>
          <w:sz w:val="28"/>
          <w:szCs w:val="28"/>
        </w:rPr>
        <w:t xml:space="preserve">  </w:t>
      </w:r>
      <w:r w:rsidRPr="00671C6B">
        <w:rPr>
          <w:sz w:val="28"/>
          <w:szCs w:val="28"/>
        </w:rPr>
        <w:lastRenderedPageBreak/>
        <w:t>Административного регламента,  должностное  лицо  Комитета,  ответственное  за предоставление муниципальной  услуги,  в  течение  15  рабочих  дней  с  даты  регистрации заявления  об исправлении ошибок письменно сообщает заявителю об отсутствии таких опечаток и (или) ошибок в выданных документах.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IV</w:t>
      </w:r>
      <w:r w:rsidRPr="00671C6B">
        <w:rPr>
          <w:sz w:val="28"/>
          <w:szCs w:val="28"/>
        </w:rPr>
        <w:t>. Формы контроля за исполнением</w:t>
      </w:r>
    </w:p>
    <w:p w:rsidR="00E55640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71C6B">
        <w:rPr>
          <w:sz w:val="28"/>
          <w:szCs w:val="28"/>
        </w:rPr>
        <w:t>Административного регламента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28</w:t>
      </w:r>
      <w:r w:rsidRPr="00671C6B">
        <w:rPr>
          <w:sz w:val="28"/>
          <w:szCs w:val="28"/>
        </w:rPr>
        <w:t xml:space="preserve">. Текущий </w:t>
      </w: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Федерации, Ставропольского края, муниципальных правовых актов города Ставрополя, устанавливающих требования к предоставлению муниципальной услуги, осуществляется руководителями соответствующих подразделений Комитета и Центра в процессе исполнения административных процедур.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29</w:t>
      </w:r>
      <w:r w:rsidRPr="00671C6B">
        <w:rPr>
          <w:sz w:val="28"/>
          <w:szCs w:val="28"/>
        </w:rPr>
        <w:t xml:space="preserve">. </w:t>
      </w:r>
      <w:proofErr w:type="gramStart"/>
      <w:r w:rsidRPr="00671C6B">
        <w:rPr>
          <w:sz w:val="28"/>
          <w:szCs w:val="28"/>
        </w:rPr>
        <w:t>Контроль за полнотой и качеством предоставления муниципальной услуги осуществляется уполномоченным органом администрации города Ставрополя (далее – уполномоченный орган) и включает в себя проведение проверок, выявление и устранение нарушений прав заявителей, контроль за рассмотрением и подготовкой ответов на обращения заявителей, содержащие жалобы на решения, действия (бездействие) должностных лиц Комитета и специалистов Центра по предоставлению муниципальной услуги.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полнотой и качеством предоставления муниципальной услуги осуществляется как в плановом порядке, так и путем проведения внеплановых контрольных мероприятий, в том числе по конкретному обращению заявителя.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При проверках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Периодичность проведения проверок полноты и качества предоставления муниципальной услуги определяется уполномоченным органом.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Уполномоченным органом не реже 1 раза в год проводится проверка полноты и качества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принятия главой города Ставрополя решения об удовлетворении жалобы заявителя на решения и действия (бездействия) Комитета, должностного лица, муниципального служащего Комитета в досудебном (внесудебном) порядке, оказание муниципальной услуги возобновляется с начала административной процедуры, предусмотренной подпунктом 4 пункта </w:t>
      </w:r>
      <w:r>
        <w:rPr>
          <w:sz w:val="28"/>
          <w:szCs w:val="28"/>
        </w:rPr>
        <w:t>27</w:t>
      </w:r>
      <w:r w:rsidRPr="00671C6B">
        <w:rPr>
          <w:sz w:val="28"/>
          <w:szCs w:val="28"/>
        </w:rPr>
        <w:t xml:space="preserve"> Административного регламента.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30</w:t>
      </w:r>
      <w:r w:rsidRPr="00671C6B">
        <w:rPr>
          <w:sz w:val="28"/>
          <w:szCs w:val="28"/>
        </w:rPr>
        <w:t xml:space="preserve">. Должностные лица Комитета и Центра, ответственные за осуществление административных процедур, указанных в </w:t>
      </w:r>
      <w:hyperlink w:anchor="Par418" w:history="1">
        <w:r w:rsidRPr="00671C6B">
          <w:rPr>
            <w:sz w:val="28"/>
            <w:szCs w:val="28"/>
          </w:rPr>
          <w:t xml:space="preserve">разделе </w:t>
        </w:r>
        <w:r>
          <w:rPr>
            <w:sz w:val="28"/>
            <w:szCs w:val="28"/>
            <w:lang w:val="en-US"/>
          </w:rPr>
          <w:t>III</w:t>
        </w:r>
        <w:r w:rsidRPr="00490B49">
          <w:rPr>
            <w:sz w:val="28"/>
            <w:szCs w:val="28"/>
          </w:rPr>
          <w:t>-</w:t>
        </w:r>
      </w:hyperlink>
      <w:r w:rsidRPr="00671C6B">
        <w:rPr>
          <w:sz w:val="28"/>
          <w:szCs w:val="28"/>
        </w:rPr>
        <w:t xml:space="preserve"> Административного регламента, несут персональную ответственность за </w:t>
      </w:r>
      <w:r w:rsidRPr="00671C6B">
        <w:rPr>
          <w:sz w:val="28"/>
          <w:szCs w:val="28"/>
        </w:rPr>
        <w:lastRenderedPageBreak/>
        <w:t>полноту и качество осуществления административных процедур.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допущенных нарушений должностные лица Учреждений, Центра привлекаются к ответственности в соответствии с законодательством Российской Федерации.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671C6B">
        <w:rPr>
          <w:sz w:val="28"/>
          <w:szCs w:val="28"/>
        </w:rPr>
        <w:t xml:space="preserve">. </w:t>
      </w:r>
      <w:proofErr w:type="gramStart"/>
      <w:r w:rsidRPr="00671C6B">
        <w:rPr>
          <w:sz w:val="28"/>
          <w:szCs w:val="28"/>
        </w:rPr>
        <w:t>Контроль за</w:t>
      </w:r>
      <w:proofErr w:type="gramEnd"/>
      <w:r w:rsidRPr="00671C6B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55640" w:rsidRPr="00671C6B" w:rsidRDefault="00E55640" w:rsidP="00E55640">
      <w:pPr>
        <w:widowControl w:val="0"/>
        <w:ind w:firstLine="708"/>
        <w:jc w:val="center"/>
        <w:rPr>
          <w:sz w:val="28"/>
          <w:szCs w:val="28"/>
        </w:rPr>
      </w:pPr>
      <w:r w:rsidRPr="00671C6B">
        <w:rPr>
          <w:sz w:val="28"/>
          <w:szCs w:val="28"/>
          <w:lang w:val="en-US"/>
        </w:rPr>
        <w:t>V</w:t>
      </w:r>
      <w:r w:rsidRPr="00671C6B">
        <w:rPr>
          <w:sz w:val="28"/>
          <w:szCs w:val="28"/>
        </w:rPr>
        <w:t>. Досудебный (внесудебный) порядок обжалования решения и (или) действий (бездействия) органа, предоставляющего муниципальную услугу, а также их должностных лиц, муниципальных служащих, специалистов органа, предоставляющего муниципальную услугу, Центра, специалистов Центра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2</w:t>
      </w:r>
      <w:r w:rsidRPr="00671C6B">
        <w:rPr>
          <w:sz w:val="28"/>
          <w:szCs w:val="28"/>
        </w:rPr>
        <w:t>. Информация для заявителя о его праве подать жалобу на решение и (или) действия (бездействие) органа, предоставляющего муниципальную услугу, а также их должностных лиц, муниципальных служащих.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Заявители имеют право на обжалование действий (бездействия) Комитета, Центра, должностного лица, муниципального служащего Комитета или специалиста Центра в досудебном (внесудебном) порядке. 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671C6B">
        <w:rPr>
          <w:sz w:val="28"/>
          <w:szCs w:val="28"/>
        </w:rPr>
        <w:t>. Предмет жалобы.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Заявитель может обратиться с жалобой, в том числе в следующих случаях: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срока регистрации заявления о предоставлении муниципальной услуги, комплексного запроса;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Комитетом, должностным лицом, муниципальным служащим Комитета срока предоставления муниципальной услуги;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Ставропольского края, муниципальными правовыми актами города Ставрополя для предоставления муниципальной услуги;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Ставропольского края, муниципальными правовыми актами города Ставрополя для предоставления муниципальной услуги, у заявителя;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города Ставрополя;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требование</w:t>
      </w:r>
      <w:r w:rsidRPr="00671C6B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671C6B">
        <w:rPr>
          <w:sz w:val="28"/>
          <w:szCs w:val="28"/>
        </w:rPr>
        <w:t xml:space="preserve"> заявителя при предоставлении муниципальной услуги платы, не предусмотренной нормативными правовыми актами Российской Федерации, Ставропольского края, муниципальными правовыми актами </w:t>
      </w:r>
      <w:r w:rsidRPr="00671C6B">
        <w:rPr>
          <w:sz w:val="28"/>
          <w:szCs w:val="28"/>
        </w:rPr>
        <w:lastRenderedPageBreak/>
        <w:t>города Ставрополя;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отказ Комитета, должностного лица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Ставропольского края, муниципальными правовыми актами города Ставрополя;</w:t>
      </w:r>
      <w:proofErr w:type="gramEnd"/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комплексного запроса, запроса и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в подпунктах </w:t>
      </w:r>
      <w:r>
        <w:rPr>
          <w:sz w:val="28"/>
          <w:szCs w:val="28"/>
        </w:rPr>
        <w:t>«</w:t>
      </w:r>
      <w:r w:rsidRPr="00671C6B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- </w:t>
      </w:r>
      <w:r>
        <w:rPr>
          <w:sz w:val="28"/>
          <w:szCs w:val="28"/>
        </w:rPr>
        <w:t>«</w:t>
      </w:r>
      <w:r w:rsidRPr="00671C6B">
        <w:rPr>
          <w:sz w:val="28"/>
          <w:szCs w:val="28"/>
        </w:rPr>
        <w:t>г</w:t>
      </w:r>
      <w:r>
        <w:rPr>
          <w:sz w:val="28"/>
          <w:szCs w:val="28"/>
        </w:rPr>
        <w:t>»</w:t>
      </w:r>
      <w:r w:rsidRPr="00671C6B">
        <w:rPr>
          <w:sz w:val="28"/>
          <w:szCs w:val="28"/>
        </w:rPr>
        <w:t xml:space="preserve"> пункта 15 Административного регламента.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4</w:t>
      </w:r>
      <w:r w:rsidRPr="00671C6B">
        <w:rPr>
          <w:sz w:val="28"/>
          <w:szCs w:val="28"/>
        </w:rPr>
        <w:t>. Органы местного самоуправления города Ставрополя и уполномоченные на рассмотрение жалобы должностные лица, которым может быть направлена жалоба.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на действия специалистов Центра подается в Центр и рассматривается его руководителем.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на действия специалистов Комитета подается в Комитет и рассматривается руководителем Комитета. 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на действие руководителей Комитета, муниципального казенного учреждения «Многофункциональный центр предоставления государственных и муниципальных услуг в городе Ставрополе»</w:t>
      </w:r>
      <w:r>
        <w:rPr>
          <w:sz w:val="28"/>
          <w:szCs w:val="28"/>
        </w:rPr>
        <w:t>, специалистов а</w:t>
      </w:r>
      <w:r w:rsidRPr="00671C6B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города Ставрополя </w:t>
      </w:r>
      <w:r w:rsidRPr="00671C6B">
        <w:rPr>
          <w:sz w:val="28"/>
          <w:szCs w:val="28"/>
        </w:rPr>
        <w:t xml:space="preserve">подается в </w:t>
      </w:r>
      <w:r>
        <w:rPr>
          <w:sz w:val="28"/>
          <w:szCs w:val="28"/>
        </w:rPr>
        <w:t>а</w:t>
      </w:r>
      <w:r w:rsidRPr="00671C6B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 xml:space="preserve">города Ставрополя </w:t>
      </w:r>
      <w:r w:rsidRPr="00671C6B">
        <w:rPr>
          <w:sz w:val="28"/>
          <w:szCs w:val="28"/>
        </w:rPr>
        <w:t>и рассматривается главой города Ставрополя.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на действие руководителя государственного казенного учреждения Ставропольского края «Многофункциональный центр предоставления государственных и муниципальных услуг в Ставропольском крае» подается в министерство экономического развития Ставропольского края и рассматривается должностным лицом, наделенным полномочиями по рассмотрению жалоб.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5</w:t>
      </w:r>
      <w:r w:rsidRPr="00671C6B">
        <w:rPr>
          <w:sz w:val="28"/>
          <w:szCs w:val="28"/>
        </w:rPr>
        <w:t>. Порядок подачи и рассмотрения жалобы.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подается в письменной форме на бумажном носителе или в электронной форме.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может быть направлена по почте, через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портала, Портала государственных и муниципальных услуг </w:t>
      </w:r>
      <w:r w:rsidRPr="00671C6B">
        <w:rPr>
          <w:sz w:val="28"/>
          <w:szCs w:val="28"/>
        </w:rPr>
        <w:lastRenderedPageBreak/>
        <w:t>Ставропольского края, а также может быть принята при личном приеме заявителя.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Жалоба должна содержать: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наименование органа (Комитет, Центр), наименование должности, фамилию, имя, отчество должностного лица, муниципального служащего Комитета, руководителя Центра, муниципального служащего Комитета, специалиста Центра, решения и действия (бездействие) которых обжалуются;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сведения об обжалуемых решениях и действиях (бездействии) Комитета, Центра, должностного лица, муниципального служащего Комитета, руководителя Центра, специалиста Центра;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доводы, на основании которых заявитель не согласен с решением и действием (бездействием) Комитета, Центра, должностного лица, муниципального служащего Комитета, руководителя Центра, специалиста Центра. Заявителем могут быть представлены документы (при наличии), подтверждающие доводы заявителя, либо их копии.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6</w:t>
      </w:r>
      <w:r w:rsidRPr="00671C6B">
        <w:rPr>
          <w:sz w:val="28"/>
          <w:szCs w:val="28"/>
        </w:rPr>
        <w:t>. Сроки рассмотрения жалобы.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Жалоба регистрируется в день ее поступления в Центр, Комитет, </w:t>
      </w:r>
      <w:r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1C6B">
        <w:rPr>
          <w:sz w:val="28"/>
          <w:szCs w:val="28"/>
        </w:rPr>
        <w:t xml:space="preserve">Жалоба, поступившая в </w:t>
      </w:r>
      <w:r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дминистрацию</w:t>
      </w:r>
      <w:r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>, Комитет, Центр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</w:t>
      </w:r>
      <w:proofErr w:type="gramEnd"/>
      <w:r w:rsidRPr="00671C6B">
        <w:rPr>
          <w:sz w:val="28"/>
          <w:szCs w:val="28"/>
        </w:rPr>
        <w:t xml:space="preserve"> таких исправлений - в течение 5 рабочих дней со дня ее регистрации, если иные сроки рассмотрения жалоб не установлены Правительством Российской Федерации.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3</w:t>
      </w:r>
      <w:r>
        <w:rPr>
          <w:sz w:val="28"/>
          <w:szCs w:val="28"/>
        </w:rPr>
        <w:t>7</w:t>
      </w:r>
      <w:r w:rsidRPr="00671C6B">
        <w:rPr>
          <w:sz w:val="28"/>
          <w:szCs w:val="28"/>
        </w:rPr>
        <w:t>. Результат рассмотрения жалобы.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По результатам рассмотрения жалобы принимается одно из следующих решений: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у</w:t>
      </w:r>
      <w:r w:rsidRPr="00671C6B">
        <w:rPr>
          <w:sz w:val="28"/>
          <w:szCs w:val="28"/>
        </w:rPr>
        <w:t>довлетворение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Ставропольского края, муниципальными правовыми актами города Ст</w:t>
      </w:r>
      <w:r>
        <w:rPr>
          <w:sz w:val="28"/>
          <w:szCs w:val="28"/>
        </w:rPr>
        <w:t>аврополя, а также в иных формах.</w:t>
      </w:r>
      <w:proofErr w:type="gramEnd"/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принятия главой города Ставрополя решения об </w:t>
      </w:r>
      <w:r w:rsidRPr="00671C6B">
        <w:rPr>
          <w:sz w:val="28"/>
          <w:szCs w:val="28"/>
        </w:rPr>
        <w:lastRenderedPageBreak/>
        <w:t xml:space="preserve">удовлетворении жалобы заявителя на отказ в предоставлении муниципальной услуги в досудебном (внесудебном) порядке, оказание муниципальной услуги возобновляется с начала административной процедуры, предусмотренной подпунктом 4 пункта </w:t>
      </w:r>
      <w:r>
        <w:rPr>
          <w:sz w:val="28"/>
          <w:szCs w:val="28"/>
        </w:rPr>
        <w:t>27</w:t>
      </w:r>
      <w:r w:rsidRPr="00671C6B">
        <w:rPr>
          <w:sz w:val="28"/>
          <w:szCs w:val="28"/>
        </w:rPr>
        <w:t xml:space="preserve"> Административного регламента</w:t>
      </w:r>
      <w:r>
        <w:rPr>
          <w:sz w:val="28"/>
          <w:szCs w:val="28"/>
        </w:rPr>
        <w:t>;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Pr="00671C6B">
        <w:rPr>
          <w:sz w:val="28"/>
          <w:szCs w:val="28"/>
        </w:rPr>
        <w:t>тказ в удовлетворении жалобы.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</w:t>
      </w:r>
      <w:r w:rsidRPr="00671C6B">
        <w:rPr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671C6B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671C6B">
        <w:rPr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671C6B">
        <w:rPr>
          <w:sz w:val="28"/>
          <w:szCs w:val="28"/>
        </w:rPr>
        <w:t>. Порядок информирования заявителя о результатах рассмотрения жалобы.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дня, следующего за днем принятия решения по жалобе.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 xml:space="preserve">В случае признания жалобы подлежащей удовлетворению в ответе заявителю, указанном в настоящем пункте Административного регламента, дается информация о действиях, осуществляемых </w:t>
      </w:r>
      <w:r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дминистрацией</w:t>
      </w:r>
      <w:r>
        <w:rPr>
          <w:sz w:val="28"/>
          <w:szCs w:val="28"/>
        </w:rPr>
        <w:t xml:space="preserve"> города Ставрополя</w:t>
      </w:r>
      <w:r w:rsidRPr="00671C6B">
        <w:rPr>
          <w:sz w:val="28"/>
          <w:szCs w:val="28"/>
        </w:rPr>
        <w:t xml:space="preserve">, Комитетом или  Центром,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671C6B">
        <w:rPr>
          <w:sz w:val="28"/>
          <w:szCs w:val="28"/>
        </w:rPr>
        <w:t>неудобства</w:t>
      </w:r>
      <w:proofErr w:type="gramEnd"/>
      <w:r w:rsidRPr="00671C6B">
        <w:rPr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55640" w:rsidRPr="00671C6B" w:rsidRDefault="00E55640" w:rsidP="00E55640">
      <w:pPr>
        <w:widowControl w:val="0"/>
        <w:ind w:firstLine="708"/>
        <w:jc w:val="both"/>
        <w:rPr>
          <w:sz w:val="28"/>
          <w:szCs w:val="28"/>
        </w:rPr>
      </w:pPr>
      <w:r w:rsidRPr="00671C6B">
        <w:rPr>
          <w:sz w:val="28"/>
          <w:szCs w:val="28"/>
        </w:rPr>
        <w:t>В случае признания жалобы, не подлежащей удовлетворению в ответе заявителю, указанном в настоящем пункте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40</w:t>
      </w:r>
      <w:r w:rsidRPr="00671C6B">
        <w:rPr>
          <w:sz w:val="28"/>
          <w:szCs w:val="28"/>
        </w:rPr>
        <w:t xml:space="preserve">. Информация о порядке обжалования действий (бездействия), а также решений Комитета, Центра, должностного лица Комитета, специалистов Центра размещается на информационных стендах в местах предоставления муниципальной услуги в Комитете, Центре, на официальном сайте </w:t>
      </w:r>
      <w:r>
        <w:rPr>
          <w:sz w:val="28"/>
          <w:szCs w:val="28"/>
        </w:rPr>
        <w:t>а</w:t>
      </w:r>
      <w:r w:rsidRPr="00671C6B">
        <w:rPr>
          <w:sz w:val="28"/>
          <w:szCs w:val="28"/>
        </w:rPr>
        <w:t>дминистрации, Едином портале, а также Портале государственных и муниципальных услуг Ставропольского края.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41</w:t>
      </w:r>
      <w:r w:rsidRPr="00671C6B">
        <w:rPr>
          <w:sz w:val="28"/>
          <w:szCs w:val="28"/>
        </w:rPr>
        <w:t>. Порядок обжалования решения по жалобе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>Решение по жалобе может быть обжаловано в порядке, установленном законодательством Российской Федерации.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42</w:t>
      </w:r>
      <w:r w:rsidRPr="00671C6B">
        <w:rPr>
          <w:sz w:val="28"/>
          <w:szCs w:val="28"/>
        </w:rPr>
        <w:t>. Право заявителя на получение информации и документов, необходимых для обоснования и рассмотрения жалобы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 xml:space="preserve">Заявитель вправе получать информацию и документы, необходимые для рассмотрения жалобы, если это не затрагивает права, свободы и законные интересы других лиц и, если в указанных документах и материалах не содержатся сведения, составляющие государственную или иную </w:t>
      </w:r>
      <w:r w:rsidRPr="00671C6B">
        <w:rPr>
          <w:sz w:val="28"/>
          <w:szCs w:val="28"/>
        </w:rPr>
        <w:lastRenderedPageBreak/>
        <w:t>охраняемую федеральным законом тайну.</w:t>
      </w:r>
    </w:p>
    <w:p w:rsidR="00E55640" w:rsidRPr="00671C6B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43</w:t>
      </w:r>
      <w:r w:rsidRPr="00671C6B">
        <w:rPr>
          <w:sz w:val="28"/>
          <w:szCs w:val="28"/>
        </w:rPr>
        <w:t>. Способы информирования заявителей о порядке подачи и рассмотрения жалобы</w:t>
      </w:r>
    </w:p>
    <w:p w:rsidR="00E55640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671C6B">
        <w:rPr>
          <w:sz w:val="28"/>
          <w:szCs w:val="28"/>
        </w:rPr>
        <w:t>Информирование заявителей о порядке подачи и рассмотрения жалобы осуществляется в соответствии с пунктом 6 Административного регламента.</w:t>
      </w:r>
    </w:p>
    <w:p w:rsidR="00E55640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55640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55640" w:rsidRPr="00A330CE" w:rsidRDefault="00E55640" w:rsidP="00E5564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E55640" w:rsidRDefault="00E55640" w:rsidP="00E55640">
      <w:pPr>
        <w:widowControl w:val="0"/>
        <w:tabs>
          <w:tab w:val="left" w:pos="6946"/>
        </w:tabs>
        <w:spacing w:line="240" w:lineRule="exact"/>
        <w:jc w:val="center"/>
      </w:pPr>
      <w:r>
        <w:t>_______________________</w:t>
      </w: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  <w:sectPr w:rsidR="00E55640" w:rsidSect="00026FD8">
          <w:headerReference w:type="default" r:id="rId10"/>
          <w:headerReference w:type="first" r:id="rId11"/>
          <w:pgSz w:w="11906" w:h="16838"/>
          <w:pgMar w:top="1418" w:right="567" w:bottom="1134" w:left="1985" w:header="708" w:footer="708" w:gutter="0"/>
          <w:pgNumType w:start="1"/>
          <w:cols w:space="708"/>
          <w:titlePg/>
          <w:docGrid w:linePitch="360"/>
        </w:sectPr>
      </w:pPr>
    </w:p>
    <w:p w:rsidR="00E55640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1</w:t>
      </w:r>
    </w:p>
    <w:p w:rsidR="00E55640" w:rsidRPr="00B25D43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</w:p>
    <w:p w:rsidR="00E55640" w:rsidRPr="00B25D43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Административному регламенту</w:t>
      </w:r>
    </w:p>
    <w:p w:rsidR="00E55640" w:rsidRPr="007106F2" w:rsidRDefault="00E55640" w:rsidP="00E55640">
      <w:pPr>
        <w:pStyle w:val="ConsPlusNormal"/>
        <w:spacing w:line="240" w:lineRule="exact"/>
        <w:ind w:left="4678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E55640" w:rsidRDefault="00E55640" w:rsidP="00E55640">
      <w:pPr>
        <w:pStyle w:val="ConsPlusNormal"/>
        <w:jc w:val="both"/>
      </w:pPr>
    </w:p>
    <w:p w:rsidR="00E55640" w:rsidRPr="007106F2" w:rsidRDefault="00E55640" w:rsidP="00E55640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СПИСОК</w:t>
      </w:r>
    </w:p>
    <w:p w:rsidR="00E55640" w:rsidRPr="007106F2" w:rsidRDefault="00E55640" w:rsidP="00E55640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УЧРЕЖДЕНИЙ, УЧАСТВУЮЩИХ В ПРЕДОСТАВЛЕНИИ</w:t>
      </w:r>
    </w:p>
    <w:p w:rsidR="00E55640" w:rsidRPr="007106F2" w:rsidRDefault="00E55640" w:rsidP="00E55640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7106F2">
        <w:rPr>
          <w:rFonts w:ascii="Times New Roman" w:hAnsi="Times New Roman" w:cs="Times New Roman"/>
          <w:b w:val="0"/>
          <w:sz w:val="28"/>
        </w:rPr>
        <w:t>МУНИЦИПАЛЬНОЙ УСЛУГИ</w:t>
      </w:r>
    </w:p>
    <w:p w:rsidR="00E55640" w:rsidRPr="007106F2" w:rsidRDefault="00E55640" w:rsidP="00E55640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6"/>
        <w:gridCol w:w="1695"/>
        <w:gridCol w:w="1707"/>
        <w:gridCol w:w="1559"/>
        <w:gridCol w:w="851"/>
        <w:gridCol w:w="1559"/>
        <w:gridCol w:w="1701"/>
      </w:tblGrid>
      <w:tr w:rsidR="00E55640" w:rsidTr="0020135A"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N </w:t>
            </w:r>
            <w:proofErr w:type="gram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</w:t>
            </w:r>
            <w:proofErr w:type="gram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/п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Наименование учреждения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Почтовый адрес (юридический, фактический)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Контактные данные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Адрес официального сайта учреждения в сети Интернет</w:t>
            </w:r>
          </w:p>
        </w:tc>
      </w:tr>
      <w:tr w:rsidR="00E55640" w:rsidTr="0020135A"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40" w:rsidRPr="007106F2" w:rsidRDefault="00E55640" w:rsidP="0020135A">
            <w:pPr>
              <w:rPr>
                <w:szCs w:val="20"/>
              </w:rPr>
            </w:pP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40" w:rsidRPr="007106F2" w:rsidRDefault="00E55640" w:rsidP="0020135A">
            <w:pPr>
              <w:rPr>
                <w:szCs w:val="20"/>
              </w:rPr>
            </w:pPr>
          </w:p>
        </w:tc>
        <w:tc>
          <w:tcPr>
            <w:tcW w:w="1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40" w:rsidRPr="007106F2" w:rsidRDefault="00E55640" w:rsidP="0020135A">
            <w:pPr>
              <w:rPr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40" w:rsidRPr="007106F2" w:rsidRDefault="00E55640" w:rsidP="0020135A">
            <w:pPr>
              <w:rPr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Справочный 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Адрес электронной почты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640" w:rsidRPr="007106F2" w:rsidRDefault="00E55640" w:rsidP="0020135A">
            <w:pPr>
              <w:rPr>
                <w:szCs w:val="20"/>
              </w:rPr>
            </w:pPr>
          </w:p>
        </w:tc>
      </w:tr>
      <w:tr w:rsidR="00E55640" w:rsidTr="0020135A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1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7</w:t>
            </w:r>
          </w:p>
        </w:tc>
      </w:tr>
      <w:tr w:rsidR="00E55640" w:rsidTr="0020135A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355006</w:t>
            </w:r>
          </w:p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г. </w:t>
            </w: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Ставрополь</w:t>
            </w:r>
          </w:p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ул. </w:t>
            </w:r>
            <w:proofErr w:type="spell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Голенева</w:t>
            </w:r>
            <w:proofErr w:type="spell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, 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работы: понедельник - пятница с 9.00 до 18.00</w:t>
            </w:r>
          </w:p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перерыв с 13.00 до 14.00</w:t>
            </w:r>
          </w:p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выходные дни: суббота, воскресенье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(8652) 297533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sport.stavropol@mail.ru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www.ставрополь</w:t>
            </w:r>
            <w:proofErr w:type="gram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.р</w:t>
            </w:r>
            <w:proofErr w:type="gram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ф</w:t>
            </w:r>
          </w:p>
        </w:tc>
      </w:tr>
      <w:tr w:rsidR="00E55640" w:rsidTr="0020135A"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Муниципальное казенное учреждение "Многофункциональный центр предоставления государственных и муниципальных услуг в городе Ставрополе"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355000</w:t>
            </w:r>
          </w:p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г. Ставрополь, ул. </w:t>
            </w: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 xml:space="preserve">Васильева, 49, ул. </w:t>
            </w:r>
            <w:proofErr w:type="spellStart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Голенева</w:t>
            </w:r>
            <w:proofErr w:type="spellEnd"/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, 21, ул. Мира, 282а, ул. 50 лет ВЛКСМ, 8а/1-2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график работы: понедельник - пятница с 08.00 до 20.00; суббота с 08.00 до 13.00; без перерыва; выходной день - воскресенье.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(8652) 247752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mfc.stv@mfc26.ru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7106F2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7106F2">
              <w:rPr>
                <w:rFonts w:ascii="Times New Roman" w:hAnsi="Times New Roman" w:cs="Times New Roman"/>
                <w:sz w:val="24"/>
                <w:lang w:eastAsia="en-US"/>
              </w:rPr>
              <w:t>www.mfc26.ru</w:t>
            </w:r>
          </w:p>
        </w:tc>
      </w:tr>
    </w:tbl>
    <w:p w:rsidR="00E55640" w:rsidRDefault="00E55640" w:rsidP="00E55640">
      <w:pPr>
        <w:tabs>
          <w:tab w:val="left" w:pos="5850"/>
        </w:tabs>
      </w:pPr>
      <w:r>
        <w:tab/>
      </w:r>
    </w:p>
    <w:p w:rsidR="00E55640" w:rsidRDefault="00E55640" w:rsidP="00E55640">
      <w:pPr>
        <w:spacing w:line="240" w:lineRule="exact"/>
        <w:jc w:val="both"/>
        <w:rPr>
          <w:sz w:val="28"/>
          <w:szCs w:val="28"/>
        </w:rPr>
        <w:sectPr w:rsidR="00E55640" w:rsidSect="00026FD8">
          <w:headerReference w:type="default" r:id="rId12"/>
          <w:pgSz w:w="11906" w:h="16838"/>
          <w:pgMar w:top="1418" w:right="567" w:bottom="1134" w:left="1985" w:header="708" w:footer="708" w:gutter="0"/>
          <w:pgNumType w:start="1"/>
          <w:cols w:space="708"/>
          <w:titlePg/>
          <w:docGrid w:linePitch="360"/>
        </w:sectPr>
      </w:pPr>
    </w:p>
    <w:p w:rsidR="00E55640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2</w:t>
      </w:r>
    </w:p>
    <w:p w:rsidR="00E55640" w:rsidRPr="00B25D43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</w:p>
    <w:p w:rsidR="00E55640" w:rsidRPr="00B25D43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 w:rsidRPr="00B25D43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Административному регламенту</w:t>
      </w:r>
    </w:p>
    <w:p w:rsidR="00E55640" w:rsidRPr="00B25D43" w:rsidRDefault="00E55640" w:rsidP="00E55640">
      <w:pPr>
        <w:pStyle w:val="ConsNormal"/>
        <w:spacing w:line="240" w:lineRule="exact"/>
        <w:ind w:left="4678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E55640" w:rsidRPr="00B25D43" w:rsidRDefault="00E55640" w:rsidP="00E55640">
      <w:pPr>
        <w:pStyle w:val="ConsNormal"/>
        <w:tabs>
          <w:tab w:val="left" w:pos="1323"/>
        </w:tabs>
        <w:spacing w:line="240" w:lineRule="exact"/>
        <w:ind w:left="5245" w:firstLine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E55640" w:rsidRDefault="00E55640" w:rsidP="00E55640">
      <w:pPr>
        <w:autoSpaceDE w:val="0"/>
        <w:autoSpaceDN w:val="0"/>
        <w:adjustRightInd w:val="0"/>
        <w:spacing w:line="240" w:lineRule="exact"/>
        <w:ind w:left="4253" w:firstLine="708"/>
        <w:jc w:val="both"/>
      </w:pPr>
    </w:p>
    <w:p w:rsidR="00E55640" w:rsidRDefault="00E55640" w:rsidP="00E55640">
      <w:pPr>
        <w:autoSpaceDE w:val="0"/>
        <w:autoSpaceDN w:val="0"/>
        <w:adjustRightInd w:val="0"/>
        <w:spacing w:line="240" w:lineRule="exact"/>
        <w:ind w:left="4253" w:firstLine="708"/>
        <w:jc w:val="both"/>
      </w:pPr>
    </w:p>
    <w:p w:rsidR="00E55640" w:rsidRPr="000E5FFA" w:rsidRDefault="00E55640" w:rsidP="00E55640">
      <w:pPr>
        <w:spacing w:line="240" w:lineRule="exact"/>
        <w:jc w:val="center"/>
        <w:rPr>
          <w:sz w:val="28"/>
          <w:szCs w:val="28"/>
        </w:rPr>
      </w:pPr>
      <w:r w:rsidRPr="000E5FFA">
        <w:rPr>
          <w:sz w:val="28"/>
          <w:szCs w:val="28"/>
        </w:rPr>
        <w:t xml:space="preserve">ВХОДНЫЕ ФОРМЫ ДОКУМЕНТОВ (ЗАЯВЛЕНИЯ), </w:t>
      </w:r>
    </w:p>
    <w:p w:rsidR="00E55640" w:rsidRPr="000E5FFA" w:rsidRDefault="00E55640" w:rsidP="00E55640">
      <w:pPr>
        <w:spacing w:line="240" w:lineRule="exact"/>
        <w:jc w:val="center"/>
        <w:rPr>
          <w:sz w:val="28"/>
          <w:szCs w:val="28"/>
        </w:rPr>
      </w:pPr>
      <w:proofErr w:type="gramStart"/>
      <w:r w:rsidRPr="000E5FFA">
        <w:rPr>
          <w:sz w:val="28"/>
          <w:szCs w:val="28"/>
        </w:rPr>
        <w:t xml:space="preserve">используемые при предоставлении </w:t>
      </w:r>
      <w:r>
        <w:rPr>
          <w:sz w:val="28"/>
          <w:szCs w:val="28"/>
        </w:rPr>
        <w:t xml:space="preserve">муниципальной </w:t>
      </w:r>
      <w:r w:rsidRPr="000E5FFA">
        <w:rPr>
          <w:sz w:val="28"/>
          <w:szCs w:val="28"/>
        </w:rPr>
        <w:t>услуги</w:t>
      </w:r>
      <w:proofErr w:type="gramEnd"/>
    </w:p>
    <w:p w:rsidR="00E55640" w:rsidRDefault="00E55640" w:rsidP="00E55640">
      <w:pPr>
        <w:jc w:val="center"/>
        <w:rPr>
          <w:sz w:val="28"/>
          <w:szCs w:val="28"/>
        </w:rPr>
      </w:pPr>
    </w:p>
    <w:p w:rsidR="00E55640" w:rsidRDefault="00E55640" w:rsidP="00E55640">
      <w:pPr>
        <w:jc w:val="center"/>
        <w:rPr>
          <w:sz w:val="28"/>
          <w:szCs w:val="28"/>
        </w:rPr>
      </w:pPr>
      <w:r>
        <w:rPr>
          <w:sz w:val="28"/>
          <w:szCs w:val="28"/>
        </w:rPr>
        <w:t>ФОРМА 1</w:t>
      </w:r>
    </w:p>
    <w:p w:rsidR="00E55640" w:rsidRPr="003017DC" w:rsidRDefault="00E55640" w:rsidP="00E55640">
      <w:pPr>
        <w:autoSpaceDE w:val="0"/>
        <w:autoSpaceDN w:val="0"/>
        <w:adjustRightInd w:val="0"/>
        <w:ind w:left="4536"/>
        <w:jc w:val="both"/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095"/>
      </w:tblGrid>
      <w:tr w:rsidR="00E55640" w:rsidRPr="003017DC" w:rsidTr="0020135A">
        <w:trPr>
          <w:trHeight w:val="1859"/>
        </w:trPr>
        <w:tc>
          <w:tcPr>
            <w:tcW w:w="3261" w:type="dxa"/>
            <w:shd w:val="clear" w:color="auto" w:fill="auto"/>
          </w:tcPr>
          <w:p w:rsidR="00E55640" w:rsidRPr="001E58F7" w:rsidRDefault="00E55640" w:rsidP="0020135A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lang w:eastAsia="ru-RU"/>
              </w:rPr>
            </w:pPr>
            <w:r w:rsidRPr="001E58F7">
              <w:rPr>
                <w:sz w:val="28"/>
                <w:lang w:eastAsia="ru-RU"/>
              </w:rPr>
              <w:t>Бланк организации</w:t>
            </w:r>
          </w:p>
          <w:p w:rsidR="00E55640" w:rsidRPr="001E58F7" w:rsidRDefault="00E55640" w:rsidP="0020135A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ru-RU"/>
              </w:rPr>
            </w:pPr>
            <w:r w:rsidRPr="001E58F7">
              <w:rPr>
                <w:lang w:eastAsia="ru-RU"/>
              </w:rPr>
              <w:t>(реквизиты, телефон, адрес)</w:t>
            </w:r>
          </w:p>
          <w:p w:rsidR="00E55640" w:rsidRPr="001E58F7" w:rsidRDefault="00E55640" w:rsidP="0020135A">
            <w:pPr>
              <w:autoSpaceDE w:val="0"/>
              <w:autoSpaceDN w:val="0"/>
              <w:adjustRightInd w:val="0"/>
              <w:jc w:val="both"/>
              <w:outlineLvl w:val="0"/>
              <w:rPr>
                <w:lang w:eastAsia="ru-RU"/>
              </w:rPr>
            </w:pPr>
            <w:r w:rsidRPr="001E58F7">
              <w:rPr>
                <w:lang w:eastAsia="ru-RU"/>
              </w:rPr>
              <w:t>______________ №_______</w:t>
            </w:r>
          </w:p>
          <w:p w:rsidR="00E55640" w:rsidRPr="003017DC" w:rsidRDefault="00E55640" w:rsidP="0020135A">
            <w:pPr>
              <w:autoSpaceDE w:val="0"/>
              <w:autoSpaceDN w:val="0"/>
              <w:adjustRightInd w:val="0"/>
              <w:ind w:hanging="4678"/>
              <w:jc w:val="both"/>
              <w:rPr>
                <w:sz w:val="28"/>
                <w:szCs w:val="28"/>
              </w:rPr>
            </w:pPr>
            <w:r w:rsidRPr="001E58F7">
              <w:rPr>
                <w:lang w:eastAsia="ru-RU"/>
              </w:rPr>
              <w:t xml:space="preserve">На N _______ от ________________           </w:t>
            </w:r>
          </w:p>
        </w:tc>
        <w:tc>
          <w:tcPr>
            <w:tcW w:w="6095" w:type="dxa"/>
            <w:shd w:val="clear" w:color="auto" w:fill="auto"/>
          </w:tcPr>
          <w:p w:rsidR="00E55640" w:rsidRDefault="00E55640" w:rsidP="002013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17DC">
              <w:rPr>
                <w:sz w:val="20"/>
                <w:szCs w:val="20"/>
              </w:rPr>
              <w:t>_________________________________________________________</w:t>
            </w:r>
          </w:p>
          <w:p w:rsidR="00E55640" w:rsidRPr="001E58F7" w:rsidRDefault="00E55640" w:rsidP="0020135A">
            <w:pPr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1E58F7">
              <w:rPr>
                <w:szCs w:val="20"/>
              </w:rPr>
              <w:t>(наименование органа, предоставляющего муниципальную услугу)</w:t>
            </w:r>
          </w:p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017DC">
              <w:rPr>
                <w:sz w:val="20"/>
                <w:szCs w:val="20"/>
              </w:rPr>
              <w:t>_________________________________________________________</w:t>
            </w:r>
          </w:p>
        </w:tc>
      </w:tr>
    </w:tbl>
    <w:p w:rsidR="00E55640" w:rsidRPr="00F028D8" w:rsidRDefault="00E55640" w:rsidP="00E55640">
      <w:pPr>
        <w:autoSpaceDE w:val="0"/>
        <w:autoSpaceDN w:val="0"/>
        <w:adjustRightInd w:val="0"/>
        <w:ind w:left="4536"/>
        <w:jc w:val="both"/>
        <w:rPr>
          <w:sz w:val="10"/>
          <w:szCs w:val="10"/>
        </w:rPr>
      </w:pPr>
    </w:p>
    <w:p w:rsidR="00E55640" w:rsidRPr="001E58F7" w:rsidRDefault="00E55640" w:rsidP="00E55640">
      <w:pPr>
        <w:autoSpaceDE w:val="0"/>
        <w:autoSpaceDN w:val="0"/>
        <w:adjustRightInd w:val="0"/>
        <w:jc w:val="both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 xml:space="preserve">О присвоении (подтверждении) </w:t>
      </w:r>
    </w:p>
    <w:p w:rsidR="00E55640" w:rsidRPr="001E58F7" w:rsidRDefault="00E55640" w:rsidP="00E55640">
      <w:pPr>
        <w:autoSpaceDE w:val="0"/>
        <w:autoSpaceDN w:val="0"/>
        <w:adjustRightInd w:val="0"/>
        <w:jc w:val="both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>спортивного разряда</w:t>
      </w:r>
    </w:p>
    <w:p w:rsidR="00E55640" w:rsidRPr="00F028D8" w:rsidRDefault="00E55640" w:rsidP="00E55640">
      <w:pPr>
        <w:autoSpaceDE w:val="0"/>
        <w:autoSpaceDN w:val="0"/>
        <w:adjustRightInd w:val="0"/>
        <w:jc w:val="both"/>
        <w:outlineLvl w:val="0"/>
        <w:rPr>
          <w:sz w:val="10"/>
          <w:szCs w:val="10"/>
          <w:lang w:eastAsia="ru-RU"/>
        </w:rPr>
      </w:pPr>
    </w:p>
    <w:p w:rsidR="00E55640" w:rsidRPr="001E58F7" w:rsidRDefault="00E55640" w:rsidP="00E55640">
      <w:pPr>
        <w:autoSpaceDE w:val="0"/>
        <w:autoSpaceDN w:val="0"/>
        <w:adjustRightInd w:val="0"/>
        <w:jc w:val="center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>Заявление</w:t>
      </w:r>
    </w:p>
    <w:p w:rsidR="00E55640" w:rsidRPr="001E58F7" w:rsidRDefault="00E55640" w:rsidP="00E55640">
      <w:pPr>
        <w:autoSpaceDE w:val="0"/>
        <w:autoSpaceDN w:val="0"/>
        <w:adjustRightInd w:val="0"/>
        <w:jc w:val="both"/>
        <w:outlineLvl w:val="0"/>
        <w:rPr>
          <w:sz w:val="12"/>
          <w:szCs w:val="10"/>
          <w:lang w:eastAsia="ru-RU"/>
        </w:rPr>
      </w:pPr>
    </w:p>
    <w:p w:rsidR="00E55640" w:rsidRPr="001E58F7" w:rsidRDefault="00E55640" w:rsidP="00E55640">
      <w:pPr>
        <w:autoSpaceDE w:val="0"/>
        <w:autoSpaceDN w:val="0"/>
        <w:adjustRightInd w:val="0"/>
        <w:jc w:val="both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 xml:space="preserve">    </w:t>
      </w:r>
      <w:r w:rsidRPr="001E58F7">
        <w:rPr>
          <w:sz w:val="28"/>
          <w:lang w:eastAsia="ru-RU"/>
        </w:rPr>
        <w:tab/>
        <w:t xml:space="preserve">На основании </w:t>
      </w:r>
      <w:hyperlink r:id="rId13" w:history="1">
        <w:r w:rsidRPr="001E58F7">
          <w:rPr>
            <w:sz w:val="28"/>
            <w:lang w:eastAsia="ru-RU"/>
          </w:rPr>
          <w:t>Положения</w:t>
        </w:r>
      </w:hyperlink>
      <w:r w:rsidRPr="001E58F7">
        <w:rPr>
          <w:sz w:val="28"/>
          <w:lang w:eastAsia="ru-RU"/>
        </w:rPr>
        <w:t xml:space="preserve"> о Единой всероссийской спортивной классификации, утвержденной приказом Министерства спорта Российской Федерации </w:t>
      </w:r>
      <w:r>
        <w:rPr>
          <w:sz w:val="28"/>
          <w:lang w:eastAsia="ru-RU"/>
        </w:rPr>
        <w:t xml:space="preserve">от 20 февраля </w:t>
      </w:r>
      <w:r w:rsidRPr="001E58F7">
        <w:rPr>
          <w:sz w:val="28"/>
          <w:lang w:eastAsia="ru-RU"/>
        </w:rPr>
        <w:t>2017 года № 108, ходатайствую о присвоении (подтверждении) спортивных разрядов спортсменам, выполнившим нормативы и требования Единой всероссийской спортивной классификации 20.. - 20.. г:</w:t>
      </w:r>
    </w:p>
    <w:p w:rsidR="00E55640" w:rsidRPr="00F028D8" w:rsidRDefault="00E55640" w:rsidP="00E55640">
      <w:pPr>
        <w:autoSpaceDE w:val="0"/>
        <w:autoSpaceDN w:val="0"/>
        <w:adjustRightInd w:val="0"/>
        <w:outlineLvl w:val="0"/>
        <w:rPr>
          <w:sz w:val="10"/>
          <w:szCs w:val="10"/>
          <w:lang w:eastAsia="ru-RU"/>
        </w:rPr>
      </w:pPr>
    </w:p>
    <w:p w:rsidR="00E55640" w:rsidRPr="001E58F7" w:rsidRDefault="00E55640" w:rsidP="00E55640">
      <w:pPr>
        <w:autoSpaceDE w:val="0"/>
        <w:autoSpaceDN w:val="0"/>
        <w:adjustRightInd w:val="0"/>
        <w:jc w:val="center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 xml:space="preserve">«Второй спортивный разряд» («третий спортивный разряд») </w:t>
      </w:r>
    </w:p>
    <w:p w:rsidR="00E55640" w:rsidRPr="003017DC" w:rsidRDefault="00E55640" w:rsidP="00E55640">
      <w:pPr>
        <w:autoSpaceDE w:val="0"/>
        <w:autoSpaceDN w:val="0"/>
        <w:adjustRightInd w:val="0"/>
        <w:jc w:val="center"/>
        <w:outlineLvl w:val="0"/>
        <w:rPr>
          <w:lang w:eastAsia="ru-RU"/>
        </w:rPr>
      </w:pPr>
      <w:r w:rsidRPr="001E58F7">
        <w:rPr>
          <w:sz w:val="28"/>
          <w:lang w:eastAsia="ru-RU"/>
        </w:rPr>
        <w:t xml:space="preserve">по </w:t>
      </w:r>
      <w:r w:rsidRPr="003017DC">
        <w:rPr>
          <w:lang w:eastAsia="ru-RU"/>
        </w:rPr>
        <w:t>_________________________________________________________________________</w:t>
      </w:r>
    </w:p>
    <w:p w:rsidR="00E55640" w:rsidRPr="003017DC" w:rsidRDefault="00E55640" w:rsidP="00E55640">
      <w:pPr>
        <w:autoSpaceDE w:val="0"/>
        <w:autoSpaceDN w:val="0"/>
        <w:adjustRightInd w:val="0"/>
        <w:jc w:val="center"/>
        <w:outlineLvl w:val="0"/>
        <w:rPr>
          <w:sz w:val="20"/>
          <w:szCs w:val="20"/>
          <w:lang w:eastAsia="ru-RU"/>
        </w:rPr>
      </w:pPr>
      <w:r w:rsidRPr="001E58F7">
        <w:rPr>
          <w:szCs w:val="20"/>
          <w:lang w:eastAsia="ru-RU"/>
        </w:rPr>
        <w:t>(указать вид спорта)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318"/>
        <w:gridCol w:w="4489"/>
        <w:gridCol w:w="2126"/>
      </w:tblGrid>
      <w:tr w:rsidR="00E55640" w:rsidRPr="003017DC" w:rsidTr="0020135A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E58F7">
              <w:rPr>
                <w:sz w:val="28"/>
                <w:lang w:eastAsia="ru-RU"/>
              </w:rPr>
              <w:t>№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1E58F7" w:rsidRDefault="00E55640" w:rsidP="0020135A">
            <w:pPr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1E58F7">
              <w:rPr>
                <w:sz w:val="28"/>
                <w:szCs w:val="28"/>
              </w:rPr>
              <w:t>Ф.И.О.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9F73D1" w:rsidRDefault="00E55640" w:rsidP="0020135A">
            <w:pPr>
              <w:autoSpaceDE w:val="0"/>
              <w:autoSpaceDN w:val="0"/>
              <w:adjustRightInd w:val="0"/>
              <w:jc w:val="center"/>
              <w:outlineLvl w:val="1"/>
            </w:pPr>
            <w:r w:rsidRPr="001E58F7">
              <w:rPr>
                <w:sz w:val="28"/>
              </w:rPr>
              <w:t>Первичная физкультурная организация (официальное сокращенное наименование)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9F73D1" w:rsidRDefault="00E55640" w:rsidP="0020135A">
            <w:pPr>
              <w:autoSpaceDE w:val="0"/>
              <w:autoSpaceDN w:val="0"/>
              <w:adjustRightInd w:val="0"/>
              <w:jc w:val="center"/>
              <w:outlineLvl w:val="1"/>
            </w:pPr>
            <w:r w:rsidRPr="001E58F7">
              <w:rPr>
                <w:sz w:val="28"/>
              </w:rPr>
              <w:t>Территориальная принадлежность спортсмена</w:t>
            </w:r>
          </w:p>
        </w:tc>
      </w:tr>
      <w:tr w:rsidR="00E55640" w:rsidRPr="003017DC" w:rsidTr="0020135A">
        <w:trPr>
          <w:trHeight w:val="33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3017DC" w:rsidRDefault="00E55640" w:rsidP="0020135A">
            <w:pPr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</w:tbl>
    <w:p w:rsidR="00E55640" w:rsidRPr="003017DC" w:rsidRDefault="00E55640" w:rsidP="00E55640">
      <w:pPr>
        <w:autoSpaceDE w:val="0"/>
        <w:autoSpaceDN w:val="0"/>
        <w:adjustRightInd w:val="0"/>
        <w:jc w:val="both"/>
        <w:rPr>
          <w:lang w:eastAsia="ru-RU"/>
        </w:rPr>
      </w:pPr>
    </w:p>
    <w:p w:rsidR="00E55640" w:rsidRPr="001E58F7" w:rsidRDefault="00E55640" w:rsidP="00E55640">
      <w:pPr>
        <w:autoSpaceDE w:val="0"/>
        <w:autoSpaceDN w:val="0"/>
        <w:adjustRightInd w:val="0"/>
        <w:jc w:val="both"/>
        <w:outlineLvl w:val="0"/>
        <w:rPr>
          <w:sz w:val="28"/>
          <w:lang w:eastAsia="ru-RU"/>
        </w:rPr>
      </w:pPr>
      <w:r w:rsidRPr="001E58F7">
        <w:rPr>
          <w:sz w:val="28"/>
          <w:lang w:eastAsia="ru-RU"/>
        </w:rPr>
        <w:t>Приложение:</w:t>
      </w:r>
    </w:p>
    <w:p w:rsidR="00E55640" w:rsidRPr="003017DC" w:rsidRDefault="00E55640" w:rsidP="00E55640">
      <w:pPr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3017DC">
        <w:rPr>
          <w:lang w:eastAsia="ru-RU"/>
        </w:rPr>
        <w:t>_______________________________________________</w:t>
      </w:r>
      <w:r>
        <w:rPr>
          <w:lang w:eastAsia="ru-RU"/>
        </w:rPr>
        <w:t>______________________________</w:t>
      </w:r>
    </w:p>
    <w:p w:rsidR="00E55640" w:rsidRPr="003017DC" w:rsidRDefault="00E55640" w:rsidP="00E55640">
      <w:pPr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3017DC">
        <w:rPr>
          <w:lang w:eastAsia="ru-RU"/>
        </w:rPr>
        <w:t>_______________________________________________</w:t>
      </w:r>
      <w:r>
        <w:rPr>
          <w:lang w:eastAsia="ru-RU"/>
        </w:rPr>
        <w:t>______________________________</w:t>
      </w:r>
    </w:p>
    <w:p w:rsidR="00E55640" w:rsidRDefault="00E55640" w:rsidP="00E55640">
      <w:pPr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3017DC">
        <w:rPr>
          <w:lang w:eastAsia="ru-RU"/>
        </w:rPr>
        <w:t>_______________________________________________</w:t>
      </w:r>
      <w:r>
        <w:rPr>
          <w:lang w:eastAsia="ru-RU"/>
        </w:rPr>
        <w:t>______________________________</w:t>
      </w:r>
    </w:p>
    <w:p w:rsidR="00E55640" w:rsidRPr="003017DC" w:rsidRDefault="00E55640" w:rsidP="00E55640">
      <w:pPr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3017DC">
        <w:rPr>
          <w:lang w:eastAsia="ru-RU"/>
        </w:rPr>
        <w:t>_______________________________________________</w:t>
      </w:r>
      <w:r>
        <w:rPr>
          <w:lang w:eastAsia="ru-RU"/>
        </w:rPr>
        <w:t>______________________________</w:t>
      </w:r>
    </w:p>
    <w:p w:rsidR="00E55640" w:rsidRPr="003017DC" w:rsidRDefault="00E55640" w:rsidP="00E55640">
      <w:pPr>
        <w:autoSpaceDE w:val="0"/>
        <w:autoSpaceDN w:val="0"/>
        <w:adjustRightInd w:val="0"/>
        <w:jc w:val="both"/>
        <w:outlineLvl w:val="0"/>
        <w:rPr>
          <w:lang w:eastAsia="ru-RU"/>
        </w:rPr>
      </w:pPr>
      <w:r w:rsidRPr="003017DC">
        <w:rPr>
          <w:lang w:eastAsia="ru-RU"/>
        </w:rPr>
        <w:t>________________________________________________________</w:t>
      </w:r>
      <w:r>
        <w:rPr>
          <w:lang w:eastAsia="ru-RU"/>
        </w:rPr>
        <w:t>______________________________</w:t>
      </w:r>
      <w:r w:rsidRPr="003017DC">
        <w:rPr>
          <w:lang w:eastAsia="ru-RU"/>
        </w:rPr>
        <w:t>______________________________________</w:t>
      </w:r>
      <w:r>
        <w:rPr>
          <w:lang w:eastAsia="ru-RU"/>
        </w:rPr>
        <w:t>______________________________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1"/>
        <w:gridCol w:w="4806"/>
      </w:tblGrid>
      <w:tr w:rsidR="00E55640" w:rsidRPr="003017DC" w:rsidTr="0020135A">
        <w:tc>
          <w:tcPr>
            <w:tcW w:w="4771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Результат услуги прошу направить</w:t>
            </w:r>
          </w:p>
        </w:tc>
        <w:tc>
          <w:tcPr>
            <w:tcW w:w="4806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8"/>
                <w:lang w:eastAsia="ru-RU"/>
              </w:rPr>
              <w:t>место для отметки:</w:t>
            </w:r>
          </w:p>
        </w:tc>
      </w:tr>
      <w:tr w:rsidR="00E55640" w:rsidRPr="003017DC" w:rsidTr="0020135A">
        <w:tc>
          <w:tcPr>
            <w:tcW w:w="4771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почтой на адрес местонахождения</w:t>
            </w:r>
          </w:p>
        </w:tc>
        <w:tc>
          <w:tcPr>
            <w:tcW w:w="4806" w:type="dxa"/>
          </w:tcPr>
          <w:p w:rsidR="00E55640" w:rsidRPr="003017DC" w:rsidRDefault="00E55640" w:rsidP="0020135A">
            <w:pPr>
              <w:pStyle w:val="31"/>
              <w:ind w:left="0"/>
              <w:jc w:val="center"/>
              <w:rPr>
                <w:sz w:val="22"/>
                <w:szCs w:val="22"/>
                <w:lang w:val="en-US" w:eastAsia="ru-RU"/>
              </w:rPr>
            </w:pPr>
          </w:p>
        </w:tc>
      </w:tr>
      <w:tr w:rsidR="00E55640" w:rsidRPr="003017DC" w:rsidTr="0020135A">
        <w:tc>
          <w:tcPr>
            <w:tcW w:w="4771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электронной почтой, указанной в заявлении</w:t>
            </w:r>
          </w:p>
        </w:tc>
        <w:tc>
          <w:tcPr>
            <w:tcW w:w="4806" w:type="dxa"/>
          </w:tcPr>
          <w:p w:rsidR="00E55640" w:rsidRPr="003017DC" w:rsidRDefault="00E55640" w:rsidP="0020135A">
            <w:pPr>
              <w:pStyle w:val="31"/>
              <w:ind w:left="0"/>
              <w:rPr>
                <w:sz w:val="22"/>
                <w:szCs w:val="22"/>
                <w:lang w:eastAsia="ru-RU"/>
              </w:rPr>
            </w:pPr>
          </w:p>
        </w:tc>
      </w:tr>
      <w:tr w:rsidR="00E55640" w:rsidRPr="003017DC" w:rsidTr="0020135A">
        <w:tc>
          <w:tcPr>
            <w:tcW w:w="4771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прошу не направлять, а сообщить по телефону, указанному в заявлении</w:t>
            </w:r>
          </w:p>
        </w:tc>
        <w:tc>
          <w:tcPr>
            <w:tcW w:w="4806" w:type="dxa"/>
          </w:tcPr>
          <w:p w:rsidR="00E55640" w:rsidRPr="003017DC" w:rsidRDefault="00E55640" w:rsidP="0020135A">
            <w:pPr>
              <w:pStyle w:val="31"/>
              <w:ind w:left="0"/>
              <w:rPr>
                <w:sz w:val="22"/>
                <w:szCs w:val="22"/>
                <w:lang w:eastAsia="ru-RU"/>
              </w:rPr>
            </w:pPr>
          </w:p>
        </w:tc>
      </w:tr>
      <w:tr w:rsidR="00E55640" w:rsidRPr="003017DC" w:rsidTr="0020135A">
        <w:tc>
          <w:tcPr>
            <w:tcW w:w="4771" w:type="dxa"/>
            <w:tcBorders>
              <w:bottom w:val="single" w:sz="4" w:space="0" w:color="auto"/>
            </w:tcBorders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8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2"/>
                <w:lang w:eastAsia="ru-RU"/>
              </w:rPr>
              <w:t>в МФЦ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E55640" w:rsidRPr="003017DC" w:rsidRDefault="00E55640" w:rsidP="0020135A">
            <w:pPr>
              <w:pStyle w:val="31"/>
              <w:ind w:left="0"/>
              <w:rPr>
                <w:sz w:val="22"/>
                <w:szCs w:val="22"/>
                <w:lang w:eastAsia="ru-RU"/>
              </w:rPr>
            </w:pPr>
          </w:p>
        </w:tc>
      </w:tr>
    </w:tbl>
    <w:p w:rsidR="00E55640" w:rsidRDefault="00E55640" w:rsidP="00E55640"/>
    <w:tbl>
      <w:tblPr>
        <w:tblW w:w="0" w:type="auto"/>
        <w:tblInd w:w="-113" w:type="dxa"/>
        <w:tblLook w:val="01E0" w:firstRow="1" w:lastRow="1" w:firstColumn="1" w:lastColumn="1" w:noHBand="0" w:noVBand="0"/>
      </w:tblPr>
      <w:tblGrid>
        <w:gridCol w:w="4768"/>
        <w:gridCol w:w="4915"/>
      </w:tblGrid>
      <w:tr w:rsidR="00E55640" w:rsidRPr="003017DC" w:rsidTr="0020135A">
        <w:tc>
          <w:tcPr>
            <w:tcW w:w="4785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Заявитель</w:t>
            </w:r>
          </w:p>
        </w:tc>
        <w:tc>
          <w:tcPr>
            <w:tcW w:w="4934" w:type="dxa"/>
          </w:tcPr>
          <w:p w:rsidR="00E55640" w:rsidRPr="001E58F7" w:rsidRDefault="00E55640" w:rsidP="0020135A">
            <w:pPr>
              <w:pStyle w:val="31"/>
              <w:tabs>
                <w:tab w:val="left" w:pos="2678"/>
                <w:tab w:val="left" w:pos="3125"/>
              </w:tabs>
              <w:ind w:left="0"/>
              <w:jc w:val="right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И.О.</w:t>
            </w:r>
            <w:r>
              <w:rPr>
                <w:rFonts w:ascii="Times New Roman" w:hAnsi="Times New Roman"/>
                <w:sz w:val="28"/>
                <w:szCs w:val="24"/>
                <w:lang w:eastAsia="ru-RU"/>
              </w:rPr>
              <w:t xml:space="preserve"> </w:t>
            </w: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Фамилия</w:t>
            </w:r>
          </w:p>
        </w:tc>
      </w:tr>
      <w:tr w:rsidR="00E55640" w:rsidRPr="003017DC" w:rsidTr="0020135A">
        <w:tc>
          <w:tcPr>
            <w:tcW w:w="4785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58F7">
              <w:rPr>
                <w:rFonts w:ascii="Times New Roman" w:hAnsi="Times New Roman"/>
                <w:sz w:val="28"/>
                <w:szCs w:val="24"/>
                <w:lang w:eastAsia="ru-RU"/>
              </w:rPr>
              <w:t>МП</w:t>
            </w:r>
          </w:p>
        </w:tc>
        <w:tc>
          <w:tcPr>
            <w:tcW w:w="4934" w:type="dxa"/>
          </w:tcPr>
          <w:p w:rsidR="00E55640" w:rsidRPr="001E58F7" w:rsidRDefault="00E55640" w:rsidP="0020135A">
            <w:pPr>
              <w:pStyle w:val="31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 w:rsidRPr="001E58F7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E55640" w:rsidRPr="001E58F7" w:rsidRDefault="00E55640" w:rsidP="00E55640">
      <w:pPr>
        <w:tabs>
          <w:tab w:val="left" w:pos="-142"/>
        </w:tabs>
        <w:autoSpaceDE w:val="0"/>
        <w:autoSpaceDN w:val="0"/>
        <w:adjustRightInd w:val="0"/>
        <w:ind w:left="-142"/>
        <w:jc w:val="both"/>
        <w:outlineLvl w:val="0"/>
        <w:rPr>
          <w:sz w:val="28"/>
          <w:szCs w:val="28"/>
          <w:lang w:eastAsia="ru-RU"/>
        </w:rPr>
      </w:pPr>
      <w:r w:rsidRPr="001E58F7">
        <w:rPr>
          <w:sz w:val="28"/>
          <w:szCs w:val="28"/>
          <w:lang w:eastAsia="ru-RU"/>
        </w:rPr>
        <w:t>Согласовано:</w:t>
      </w:r>
    </w:p>
    <w:p w:rsidR="00E55640" w:rsidRPr="001E58F7" w:rsidRDefault="00E55640" w:rsidP="00E55640">
      <w:pPr>
        <w:tabs>
          <w:tab w:val="left" w:pos="-142"/>
        </w:tabs>
        <w:autoSpaceDE w:val="0"/>
        <w:autoSpaceDN w:val="0"/>
        <w:adjustRightInd w:val="0"/>
        <w:ind w:left="-142"/>
        <w:jc w:val="both"/>
        <w:outlineLvl w:val="0"/>
        <w:rPr>
          <w:sz w:val="28"/>
          <w:szCs w:val="28"/>
          <w:lang w:eastAsia="ru-RU"/>
        </w:rPr>
      </w:pPr>
      <w:r w:rsidRPr="001E58F7">
        <w:rPr>
          <w:sz w:val="28"/>
          <w:szCs w:val="28"/>
          <w:lang w:eastAsia="ru-RU"/>
        </w:rPr>
        <w:t>Руководитель</w:t>
      </w:r>
      <w:r>
        <w:rPr>
          <w:sz w:val="28"/>
          <w:szCs w:val="28"/>
          <w:lang w:eastAsia="ru-RU"/>
        </w:rPr>
        <w:t xml:space="preserve"> спортивной федерации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  </w:t>
      </w:r>
      <w:r w:rsidRPr="001E58F7">
        <w:rPr>
          <w:sz w:val="28"/>
          <w:szCs w:val="28"/>
          <w:lang w:eastAsia="ru-RU"/>
        </w:rPr>
        <w:t>И.О.</w:t>
      </w:r>
      <w:r>
        <w:rPr>
          <w:sz w:val="28"/>
          <w:szCs w:val="28"/>
          <w:lang w:eastAsia="ru-RU"/>
        </w:rPr>
        <w:t xml:space="preserve"> </w:t>
      </w:r>
      <w:r w:rsidRPr="001E58F7">
        <w:rPr>
          <w:sz w:val="28"/>
          <w:szCs w:val="28"/>
          <w:lang w:eastAsia="ru-RU"/>
        </w:rPr>
        <w:t>Фамилия</w:t>
      </w:r>
    </w:p>
    <w:p w:rsidR="00E55640" w:rsidRPr="001E58F7" w:rsidRDefault="00E55640" w:rsidP="00E55640">
      <w:pPr>
        <w:autoSpaceDE w:val="0"/>
        <w:autoSpaceDN w:val="0"/>
        <w:adjustRightInd w:val="0"/>
        <w:jc w:val="right"/>
        <w:outlineLvl w:val="0"/>
        <w:rPr>
          <w:sz w:val="28"/>
          <w:szCs w:val="28"/>
          <w:lang w:eastAsia="ru-RU"/>
        </w:rPr>
      </w:pPr>
    </w:p>
    <w:p w:rsidR="00E55640" w:rsidRPr="001E58F7" w:rsidRDefault="00E55640" w:rsidP="00E55640">
      <w:pPr>
        <w:autoSpaceDE w:val="0"/>
        <w:autoSpaceDN w:val="0"/>
        <w:adjustRightInd w:val="0"/>
        <w:ind w:hanging="142"/>
        <w:jc w:val="both"/>
        <w:outlineLvl w:val="0"/>
        <w:rPr>
          <w:sz w:val="28"/>
          <w:szCs w:val="28"/>
        </w:rPr>
      </w:pPr>
      <w:r w:rsidRPr="001E58F7">
        <w:rPr>
          <w:sz w:val="28"/>
          <w:szCs w:val="28"/>
          <w:lang w:eastAsia="ru-RU"/>
        </w:rPr>
        <w:t>ФИО исполнителя, контактный телефон</w:t>
      </w:r>
    </w:p>
    <w:p w:rsidR="00E55640" w:rsidRDefault="00E55640" w:rsidP="00E55640">
      <w:pPr>
        <w:spacing w:line="240" w:lineRule="exact"/>
        <w:jc w:val="both"/>
        <w:rPr>
          <w:lang w:eastAsia="ru-RU"/>
        </w:rPr>
      </w:pPr>
    </w:p>
    <w:p w:rsidR="00E55640" w:rsidRDefault="00E55640" w:rsidP="00E55640">
      <w:pPr>
        <w:spacing w:line="240" w:lineRule="exact"/>
        <w:jc w:val="both"/>
        <w:rPr>
          <w:lang w:eastAsia="ru-RU"/>
        </w:rPr>
      </w:pPr>
      <w:r>
        <w:rPr>
          <w:lang w:eastAsia="ru-RU"/>
        </w:rPr>
        <w:br w:type="page"/>
      </w:r>
    </w:p>
    <w:p w:rsidR="00E55640" w:rsidRDefault="00E55640" w:rsidP="00E55640">
      <w:pPr>
        <w:spacing w:line="240" w:lineRule="exact"/>
        <w:jc w:val="center"/>
        <w:rPr>
          <w:lang w:eastAsia="ru-RU"/>
        </w:rPr>
      </w:pPr>
      <w:r w:rsidRPr="00E53EAA">
        <w:rPr>
          <w:sz w:val="28"/>
          <w:lang w:eastAsia="ru-RU"/>
        </w:rPr>
        <w:lastRenderedPageBreak/>
        <w:t>ФОРМА 2</w:t>
      </w:r>
    </w:p>
    <w:p w:rsidR="00E55640" w:rsidRDefault="00E55640" w:rsidP="00E55640">
      <w:pPr>
        <w:spacing w:line="240" w:lineRule="exact"/>
        <w:jc w:val="both"/>
        <w:rPr>
          <w:lang w:eastAsia="ru-RU"/>
        </w:rPr>
      </w:pPr>
    </w:p>
    <w:p w:rsidR="00E55640" w:rsidRDefault="00E55640" w:rsidP="00E55640">
      <w:pPr>
        <w:jc w:val="center"/>
        <w:rPr>
          <w:sz w:val="28"/>
          <w:szCs w:val="28"/>
          <w:lang w:eastAsia="ru-RU"/>
        </w:rPr>
      </w:pPr>
      <w:r w:rsidRPr="004D5C82">
        <w:rPr>
          <w:sz w:val="28"/>
          <w:szCs w:val="28"/>
          <w:lang w:eastAsia="ru-RU"/>
        </w:rPr>
        <w:t xml:space="preserve">СОГЛАСИЕ </w:t>
      </w:r>
      <w:r>
        <w:rPr>
          <w:sz w:val="28"/>
          <w:szCs w:val="28"/>
          <w:lang w:eastAsia="ru-RU"/>
        </w:rPr>
        <w:t xml:space="preserve">РОДИТЕЛЯ/ЗАКОННОГО ПРЕДСТАВИТЕЛЯ </w:t>
      </w:r>
    </w:p>
    <w:p w:rsidR="00E55640" w:rsidRDefault="00E55640" w:rsidP="00E55640">
      <w:pPr>
        <w:jc w:val="center"/>
        <w:rPr>
          <w:sz w:val="28"/>
          <w:szCs w:val="28"/>
          <w:lang w:eastAsia="ru-RU"/>
        </w:rPr>
      </w:pPr>
      <w:r w:rsidRPr="004D5C82">
        <w:rPr>
          <w:sz w:val="28"/>
          <w:szCs w:val="28"/>
          <w:lang w:eastAsia="ru-RU"/>
        </w:rPr>
        <w:t>на обработку персональных данных</w:t>
      </w:r>
      <w:r>
        <w:rPr>
          <w:sz w:val="28"/>
          <w:szCs w:val="28"/>
          <w:lang w:eastAsia="ru-RU"/>
        </w:rPr>
        <w:t xml:space="preserve"> несовершеннолетнего, </w:t>
      </w:r>
    </w:p>
    <w:p w:rsidR="00E55640" w:rsidRDefault="00E55640" w:rsidP="00E5564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передачу их третьим лицам</w:t>
      </w:r>
    </w:p>
    <w:p w:rsidR="00E55640" w:rsidRPr="004D5C82" w:rsidRDefault="00E55640" w:rsidP="00E5564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4D5C82">
        <w:rPr>
          <w:sz w:val="28"/>
          <w:szCs w:val="28"/>
          <w:lang w:eastAsia="ru-RU"/>
        </w:rPr>
        <w:br/>
      </w:r>
    </w:p>
    <w:tbl>
      <w:tblPr>
        <w:tblW w:w="9466" w:type="dxa"/>
        <w:tblCellSpacing w:w="15" w:type="dxa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6"/>
        <w:gridCol w:w="3704"/>
        <w:gridCol w:w="160"/>
        <w:gridCol w:w="974"/>
        <w:gridCol w:w="1107"/>
        <w:gridCol w:w="1181"/>
        <w:gridCol w:w="1248"/>
        <w:gridCol w:w="296"/>
        <w:gridCol w:w="80"/>
      </w:tblGrid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671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right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Я,</w:t>
            </w:r>
          </w:p>
        </w:tc>
        <w:tc>
          <w:tcPr>
            <w:tcW w:w="8344" w:type="dxa"/>
            <w:gridSpan w:val="6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671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344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proofErr w:type="gramStart"/>
            <w:r w:rsidRPr="00880F2C">
              <w:rPr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4535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sz w:val="28"/>
                <w:szCs w:val="28"/>
                <w:lang w:eastAsia="ru-RU"/>
              </w:rPr>
              <w:t xml:space="preserve">) по адресу </w:t>
            </w:r>
          </w:p>
        </w:tc>
        <w:tc>
          <w:tcPr>
            <w:tcW w:w="4480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4535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5509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паспорт серия </w:t>
            </w:r>
            <w:r w:rsidRPr="00880F2C">
              <w:rPr>
                <w:sz w:val="28"/>
                <w:szCs w:val="28"/>
                <w:lang w:eastAsia="ru-RU"/>
              </w:rPr>
              <w:t>___</w:t>
            </w:r>
            <w:r>
              <w:rPr>
                <w:sz w:val="28"/>
                <w:szCs w:val="28"/>
                <w:lang w:eastAsia="ru-RU"/>
              </w:rPr>
              <w:t>___</w:t>
            </w:r>
            <w:r w:rsidRPr="00880F2C">
              <w:rPr>
                <w:sz w:val="28"/>
                <w:szCs w:val="28"/>
                <w:lang w:eastAsia="ru-RU"/>
              </w:rPr>
              <w:t>__</w:t>
            </w:r>
            <w:r>
              <w:rPr>
                <w:sz w:val="28"/>
                <w:szCs w:val="28"/>
                <w:lang w:eastAsia="ru-RU"/>
              </w:rPr>
              <w:t xml:space="preserve"> № ______________</w:t>
            </w:r>
            <w:r w:rsidRPr="00880F2C">
              <w:rPr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077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 xml:space="preserve">выдан </w:t>
            </w:r>
          </w:p>
        </w:tc>
        <w:tc>
          <w:tcPr>
            <w:tcW w:w="2399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5509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5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4D5C82">
              <w:rPr>
                <w:lang w:eastAsia="ru-RU"/>
              </w:rPr>
              <w:t>(дата выдачи)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  <w:tc>
          <w:tcPr>
            <w:tcW w:w="266" w:type="dxa"/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(кем </w:t>
            </w:r>
            <w:proofErr w:type="gramStart"/>
            <w:r>
              <w:rPr>
                <w:lang w:eastAsia="ru-RU"/>
              </w:rPr>
              <w:t>выдан</w:t>
            </w:r>
            <w:proofErr w:type="gramEnd"/>
            <w:r>
              <w:rPr>
                <w:lang w:eastAsia="ru-RU"/>
              </w:rPr>
              <w:t>)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jc w:val="both"/>
              <w:rPr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являюсь законным представителем субъекта персональных данных: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5640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  <w:r w:rsidRPr="003B23B0">
              <w:rPr>
                <w:szCs w:val="28"/>
                <w:lang w:eastAsia="ru-RU"/>
              </w:rPr>
              <w:t>(</w:t>
            </w:r>
            <w:r w:rsidRPr="00880F2C">
              <w:rPr>
                <w:lang w:eastAsia="ru-RU"/>
              </w:rPr>
              <w:t>фамилия, имя, отчество (при наличии</w:t>
            </w:r>
            <w:r>
              <w:rPr>
                <w:lang w:eastAsia="ru-RU"/>
              </w:rPr>
              <w:t>) несовершеннолетнего</w:t>
            </w:r>
            <w:r w:rsidRPr="003B23B0">
              <w:rPr>
                <w:szCs w:val="28"/>
                <w:lang w:eastAsia="ru-RU"/>
              </w:rPr>
              <w:t>)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4375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sz w:val="28"/>
                <w:szCs w:val="28"/>
                <w:lang w:eastAsia="ru-RU"/>
              </w:rPr>
              <w:t>) по адресу</w:t>
            </w:r>
            <w:r>
              <w:rPr>
                <w:sz w:val="28"/>
                <w:szCs w:val="28"/>
                <w:lang w:eastAsia="ru-RU"/>
              </w:rPr>
              <w:t xml:space="preserve">    </w:t>
            </w:r>
          </w:p>
        </w:tc>
        <w:tc>
          <w:tcPr>
            <w:tcW w:w="4640" w:type="dxa"/>
            <w:gridSpan w:val="5"/>
            <w:tcBorders>
              <w:bottom w:val="single" w:sz="4" w:space="0" w:color="auto"/>
            </w:tcBorders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,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6" w:type="dxa"/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,</w:t>
            </w:r>
          </w:p>
        </w:tc>
      </w:tr>
      <w:tr w:rsidR="00E55640" w:rsidRPr="00880F2C" w:rsidTr="0020135A">
        <w:trPr>
          <w:tblCellSpacing w:w="15" w:type="dxa"/>
        </w:trPr>
        <w:tc>
          <w:tcPr>
            <w:tcW w:w="7797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свидетельство о рождении серия _______ № ________   выдано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gridSpan w:val="2"/>
          </w:tcPr>
          <w:p w:rsidR="00E55640" w:rsidRPr="003B23B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Pr="004D5C82">
              <w:rPr>
                <w:lang w:eastAsia="ru-RU"/>
              </w:rPr>
              <w:t>(дата выдачи)</w:t>
            </w: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045" w:type="dxa"/>
            <w:gridSpan w:val="7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rPr>
                <w:lang w:eastAsia="ru-RU"/>
              </w:rPr>
            </w:pPr>
          </w:p>
        </w:tc>
        <w:tc>
          <w:tcPr>
            <w:tcW w:w="266" w:type="dxa"/>
          </w:tcPr>
          <w:p w:rsidR="00E55640" w:rsidRDefault="00E55640" w:rsidP="0020135A">
            <w:pPr>
              <w:spacing w:before="100" w:beforeAutospacing="1" w:after="100" w:afterAutospacing="1"/>
              <w:rPr>
                <w:lang w:eastAsia="ru-RU"/>
              </w:rPr>
            </w:pPr>
          </w:p>
        </w:tc>
      </w:tr>
      <w:tr w:rsidR="00E55640" w:rsidRPr="00880F2C" w:rsidTr="0020135A">
        <w:trPr>
          <w:gridAfter w:val="1"/>
          <w:wAfter w:w="35" w:type="dxa"/>
          <w:tblCellSpacing w:w="15" w:type="dxa"/>
        </w:trPr>
        <w:tc>
          <w:tcPr>
            <w:tcW w:w="9341" w:type="dxa"/>
            <w:gridSpan w:val="8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>(кем выдано)</w:t>
            </w:r>
          </w:p>
        </w:tc>
      </w:tr>
    </w:tbl>
    <w:p w:rsidR="00E55640" w:rsidRDefault="00E55640" w:rsidP="00E55640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proofErr w:type="gramStart"/>
      <w:r w:rsidRPr="00880F2C">
        <w:rPr>
          <w:sz w:val="28"/>
          <w:szCs w:val="28"/>
          <w:lang w:eastAsia="ru-RU"/>
        </w:rPr>
        <w:t xml:space="preserve">свободно, своей волей и в своем интересе даю согласие должностным лицам </w:t>
      </w:r>
      <w:r>
        <w:rPr>
          <w:sz w:val="28"/>
          <w:szCs w:val="28"/>
          <w:lang w:eastAsia="ru-RU"/>
        </w:rPr>
        <w:t xml:space="preserve">комитета физической культуры и спорта администрации города Ставрополя, расположенного по адресу: г. Ставрополь, ул. </w:t>
      </w:r>
      <w:proofErr w:type="spellStart"/>
      <w:r>
        <w:rPr>
          <w:sz w:val="28"/>
          <w:szCs w:val="28"/>
          <w:lang w:eastAsia="ru-RU"/>
        </w:rPr>
        <w:t>Голенева</w:t>
      </w:r>
      <w:proofErr w:type="spellEnd"/>
      <w:r>
        <w:rPr>
          <w:sz w:val="28"/>
          <w:szCs w:val="28"/>
          <w:lang w:eastAsia="ru-RU"/>
        </w:rPr>
        <w:t xml:space="preserve">, 21, </w:t>
      </w:r>
      <w:r w:rsidRPr="00880F2C">
        <w:rPr>
          <w:sz w:val="28"/>
          <w:szCs w:val="28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</w:t>
      </w:r>
      <w:proofErr w:type="gramEnd"/>
      <w:r w:rsidRPr="00880F2C">
        <w:rPr>
          <w:sz w:val="28"/>
          <w:szCs w:val="28"/>
          <w:lang w:eastAsia="ru-RU"/>
        </w:rPr>
        <w:t xml:space="preserve">, </w:t>
      </w:r>
      <w:proofErr w:type="gramStart"/>
      <w:r w:rsidRPr="00880F2C">
        <w:rPr>
          <w:sz w:val="28"/>
          <w:szCs w:val="28"/>
          <w:lang w:eastAsia="ru-RU"/>
        </w:rPr>
        <w:t>передачу (распространение, предоставление, доступ), обезличивание, блокирование, удаление, уничтожение) персональных данных</w:t>
      </w:r>
      <w:r>
        <w:rPr>
          <w:sz w:val="28"/>
          <w:szCs w:val="28"/>
          <w:lang w:eastAsia="ru-RU"/>
        </w:rPr>
        <w:t xml:space="preserve"> несовершеннолетнего</w:t>
      </w:r>
      <w:r w:rsidRPr="00880F2C">
        <w:rPr>
          <w:sz w:val="28"/>
          <w:szCs w:val="28"/>
          <w:lang w:eastAsia="ru-RU"/>
        </w:rPr>
        <w:t xml:space="preserve">, содержащихся в </w:t>
      </w:r>
      <w:r>
        <w:rPr>
          <w:sz w:val="28"/>
          <w:szCs w:val="28"/>
          <w:lang w:eastAsia="ru-RU"/>
        </w:rPr>
        <w:t xml:space="preserve">заявлении и </w:t>
      </w:r>
      <w:r w:rsidRPr="00880F2C">
        <w:rPr>
          <w:sz w:val="28"/>
          <w:szCs w:val="28"/>
          <w:lang w:eastAsia="ru-RU"/>
        </w:rPr>
        <w:t xml:space="preserve">представлении к </w:t>
      </w:r>
      <w:r>
        <w:rPr>
          <w:sz w:val="28"/>
          <w:szCs w:val="28"/>
          <w:lang w:eastAsia="ru-RU"/>
        </w:rPr>
        <w:t xml:space="preserve">присвоению </w:t>
      </w:r>
      <w:r w:rsidRPr="008D1522">
        <w:rPr>
          <w:sz w:val="28"/>
          <w:szCs w:val="28"/>
          <w:lang w:eastAsia="ru-RU"/>
        </w:rPr>
        <w:t>(продлени</w:t>
      </w:r>
      <w:r>
        <w:rPr>
          <w:sz w:val="28"/>
          <w:szCs w:val="28"/>
          <w:lang w:eastAsia="ru-RU"/>
        </w:rPr>
        <w:t>ю</w:t>
      </w:r>
      <w:r w:rsidRPr="008D1522">
        <w:rPr>
          <w:sz w:val="28"/>
          <w:szCs w:val="28"/>
          <w:lang w:eastAsia="ru-RU"/>
        </w:rPr>
        <w:t xml:space="preserve"> срока действия) </w:t>
      </w:r>
      <w:r>
        <w:rPr>
          <w:sz w:val="28"/>
          <w:szCs w:val="28"/>
          <w:lang w:eastAsia="ru-RU"/>
        </w:rPr>
        <w:t xml:space="preserve">второго </w:t>
      </w:r>
      <w:r w:rsidRPr="008D1522">
        <w:rPr>
          <w:sz w:val="28"/>
          <w:szCs w:val="28"/>
          <w:lang w:eastAsia="ru-RU"/>
        </w:rPr>
        <w:t>спортивн</w:t>
      </w:r>
      <w:r>
        <w:rPr>
          <w:sz w:val="28"/>
          <w:szCs w:val="28"/>
          <w:lang w:eastAsia="ru-RU"/>
        </w:rPr>
        <w:t>ого</w:t>
      </w:r>
      <w:r w:rsidRPr="008D1522">
        <w:rPr>
          <w:sz w:val="28"/>
          <w:szCs w:val="28"/>
          <w:lang w:eastAsia="ru-RU"/>
        </w:rPr>
        <w:t xml:space="preserve"> разряд</w:t>
      </w:r>
      <w:r>
        <w:rPr>
          <w:sz w:val="28"/>
          <w:szCs w:val="28"/>
          <w:lang w:eastAsia="ru-RU"/>
        </w:rPr>
        <w:t xml:space="preserve">а, третьего спортивного разряда, </w:t>
      </w:r>
      <w:r w:rsidRPr="008D1522">
        <w:rPr>
          <w:sz w:val="28"/>
          <w:szCs w:val="28"/>
          <w:lang w:eastAsia="ru-RU"/>
        </w:rPr>
        <w:t xml:space="preserve"> квалификационной категории спортивного судьи «спортивный судья </w:t>
      </w:r>
      <w:r>
        <w:rPr>
          <w:sz w:val="28"/>
          <w:szCs w:val="28"/>
          <w:lang w:eastAsia="ru-RU"/>
        </w:rPr>
        <w:t>второй</w:t>
      </w:r>
      <w:r w:rsidRPr="008D1522">
        <w:rPr>
          <w:sz w:val="28"/>
          <w:szCs w:val="28"/>
          <w:lang w:eastAsia="ru-RU"/>
        </w:rPr>
        <w:t xml:space="preserve"> категории</w:t>
      </w:r>
      <w:r>
        <w:rPr>
          <w:sz w:val="28"/>
          <w:szCs w:val="28"/>
          <w:lang w:eastAsia="ru-RU"/>
        </w:rPr>
        <w:t xml:space="preserve">», </w:t>
      </w:r>
      <w:r w:rsidRPr="008D1522">
        <w:rPr>
          <w:sz w:val="28"/>
          <w:szCs w:val="28"/>
          <w:lang w:eastAsia="ru-RU"/>
        </w:rPr>
        <w:t xml:space="preserve">квалификационной категории спортивного судьи «спортивный судья </w:t>
      </w:r>
      <w:r>
        <w:rPr>
          <w:sz w:val="28"/>
          <w:szCs w:val="28"/>
          <w:lang w:eastAsia="ru-RU"/>
        </w:rPr>
        <w:t>третьей</w:t>
      </w:r>
      <w:r w:rsidRPr="008D1522">
        <w:rPr>
          <w:sz w:val="28"/>
          <w:szCs w:val="28"/>
          <w:lang w:eastAsia="ru-RU"/>
        </w:rPr>
        <w:t xml:space="preserve"> категории</w:t>
      </w:r>
      <w:r>
        <w:rPr>
          <w:sz w:val="28"/>
          <w:szCs w:val="28"/>
          <w:lang w:eastAsia="ru-RU"/>
        </w:rPr>
        <w:t>».</w:t>
      </w:r>
      <w:proofErr w:type="gramEnd"/>
    </w:p>
    <w:p w:rsidR="00E55640" w:rsidRDefault="00E55640" w:rsidP="00E55640">
      <w:pPr>
        <w:spacing w:line="240" w:lineRule="exact"/>
        <w:jc w:val="right"/>
      </w:pPr>
      <w:r w:rsidRPr="004D5C82">
        <w:t>(подпись заявителя)</w:t>
      </w:r>
    </w:p>
    <w:p w:rsidR="00E55640" w:rsidRDefault="00E55640" w:rsidP="00E55640">
      <w:pPr>
        <w:spacing w:line="240" w:lineRule="exact"/>
        <w:jc w:val="center"/>
      </w:pPr>
    </w:p>
    <w:p w:rsidR="00E55640" w:rsidRPr="000D31CC" w:rsidRDefault="00E55640" w:rsidP="00E55640">
      <w:pPr>
        <w:spacing w:before="100" w:beforeAutospacing="1" w:after="100" w:afterAutospacing="1"/>
        <w:jc w:val="center"/>
      </w:pPr>
      <w:r>
        <w:rPr>
          <w:sz w:val="28"/>
          <w:szCs w:val="28"/>
          <w:lang w:eastAsia="ru-RU"/>
        </w:rPr>
        <w:lastRenderedPageBreak/>
        <w:t>Ф</w:t>
      </w:r>
      <w:r w:rsidRPr="00E53EAA">
        <w:rPr>
          <w:sz w:val="28"/>
          <w:lang w:eastAsia="ru-RU"/>
        </w:rPr>
        <w:t xml:space="preserve">ОРМА </w:t>
      </w:r>
      <w:r>
        <w:rPr>
          <w:sz w:val="28"/>
          <w:lang w:eastAsia="ru-RU"/>
        </w:rPr>
        <w:t>3</w:t>
      </w:r>
    </w:p>
    <w:p w:rsidR="00E55640" w:rsidRDefault="00E55640" w:rsidP="00E55640">
      <w:pPr>
        <w:spacing w:line="240" w:lineRule="exact"/>
        <w:jc w:val="center"/>
        <w:rPr>
          <w:sz w:val="28"/>
          <w:lang w:eastAsia="ru-RU"/>
        </w:rPr>
      </w:pPr>
    </w:p>
    <w:p w:rsidR="00E55640" w:rsidRDefault="00E55640" w:rsidP="00E55640">
      <w:pPr>
        <w:jc w:val="center"/>
        <w:rPr>
          <w:sz w:val="28"/>
          <w:szCs w:val="28"/>
          <w:lang w:eastAsia="ru-RU"/>
        </w:rPr>
      </w:pPr>
      <w:r w:rsidRPr="004D5C82">
        <w:rPr>
          <w:sz w:val="28"/>
          <w:szCs w:val="28"/>
          <w:lang w:eastAsia="ru-RU"/>
        </w:rPr>
        <w:t xml:space="preserve">СОГЛАСИЕ </w:t>
      </w:r>
    </w:p>
    <w:p w:rsidR="00E55640" w:rsidRDefault="00E55640" w:rsidP="00E55640">
      <w:pPr>
        <w:jc w:val="center"/>
        <w:rPr>
          <w:sz w:val="28"/>
          <w:szCs w:val="28"/>
          <w:lang w:eastAsia="ru-RU"/>
        </w:rPr>
      </w:pPr>
      <w:r w:rsidRPr="004D5C82">
        <w:rPr>
          <w:sz w:val="28"/>
          <w:szCs w:val="28"/>
          <w:lang w:eastAsia="ru-RU"/>
        </w:rPr>
        <w:t>на обработку персональных данных</w:t>
      </w:r>
      <w:r>
        <w:rPr>
          <w:sz w:val="28"/>
          <w:szCs w:val="28"/>
          <w:lang w:eastAsia="ru-RU"/>
        </w:rPr>
        <w:t>, передачу их третьим лицам</w:t>
      </w:r>
    </w:p>
    <w:p w:rsidR="00E55640" w:rsidRPr="004D5C82" w:rsidRDefault="00E55640" w:rsidP="00E55640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Pr="004D5C82">
        <w:rPr>
          <w:sz w:val="28"/>
          <w:szCs w:val="28"/>
          <w:lang w:eastAsia="ru-RU"/>
        </w:rPr>
        <w:br/>
      </w:r>
    </w:p>
    <w:tbl>
      <w:tblPr>
        <w:tblW w:w="9401" w:type="dxa"/>
        <w:tblCellSpacing w:w="15" w:type="dxa"/>
        <w:tblInd w:w="5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1"/>
        <w:gridCol w:w="3845"/>
        <w:gridCol w:w="988"/>
        <w:gridCol w:w="1112"/>
        <w:gridCol w:w="2451"/>
        <w:gridCol w:w="284"/>
      </w:tblGrid>
      <w:tr w:rsidR="00E55640" w:rsidRPr="00880F2C" w:rsidTr="0020135A">
        <w:trPr>
          <w:tblCellSpacing w:w="15" w:type="dxa"/>
        </w:trPr>
        <w:tc>
          <w:tcPr>
            <w:tcW w:w="67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right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Я,</w:t>
            </w:r>
          </w:p>
        </w:tc>
        <w:tc>
          <w:tcPr>
            <w:tcW w:w="8366" w:type="dxa"/>
            <w:gridSpan w:val="4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tblCellSpacing w:w="15" w:type="dxa"/>
        </w:trPr>
        <w:tc>
          <w:tcPr>
            <w:tcW w:w="676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8366" w:type="dxa"/>
            <w:gridSpan w:val="4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proofErr w:type="gramStart"/>
            <w:r w:rsidRPr="00880F2C">
              <w:rPr>
                <w:lang w:eastAsia="ru-RU"/>
              </w:rPr>
              <w:t>(фамилия, имя, отчество (при наличии)</w:t>
            </w:r>
            <w:proofErr w:type="gramEnd"/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</w:tr>
      <w:tr w:rsidR="00E55640" w:rsidRPr="00880F2C" w:rsidTr="0020135A">
        <w:trPr>
          <w:tblCellSpacing w:w="15" w:type="dxa"/>
        </w:trPr>
        <w:tc>
          <w:tcPr>
            <w:tcW w:w="4521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880F2C">
              <w:rPr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880F2C">
              <w:rPr>
                <w:sz w:val="28"/>
                <w:szCs w:val="28"/>
                <w:lang w:eastAsia="ru-RU"/>
              </w:rPr>
              <w:t>ая</w:t>
            </w:r>
            <w:proofErr w:type="spellEnd"/>
            <w:r w:rsidRPr="00880F2C">
              <w:rPr>
                <w:sz w:val="28"/>
                <w:szCs w:val="28"/>
                <w:lang w:eastAsia="ru-RU"/>
              </w:rPr>
              <w:t xml:space="preserve">) по адресу </w:t>
            </w:r>
          </w:p>
        </w:tc>
        <w:tc>
          <w:tcPr>
            <w:tcW w:w="4521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tblCellSpacing w:w="15" w:type="dxa"/>
        </w:trPr>
        <w:tc>
          <w:tcPr>
            <w:tcW w:w="4521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21" w:type="dxa"/>
            <w:gridSpan w:val="3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39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,</w:t>
            </w:r>
          </w:p>
        </w:tc>
      </w:tr>
      <w:tr w:rsidR="00E55640" w:rsidRPr="00880F2C" w:rsidTr="0020135A">
        <w:trPr>
          <w:tblCellSpacing w:w="15" w:type="dxa"/>
        </w:trPr>
        <w:tc>
          <w:tcPr>
            <w:tcW w:w="5509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паспорт серия </w:t>
            </w:r>
            <w:r w:rsidRPr="00880F2C">
              <w:rPr>
                <w:sz w:val="28"/>
                <w:szCs w:val="28"/>
                <w:lang w:eastAsia="ru-RU"/>
              </w:rPr>
              <w:t>___</w:t>
            </w:r>
            <w:r>
              <w:rPr>
                <w:sz w:val="28"/>
                <w:szCs w:val="28"/>
                <w:lang w:eastAsia="ru-RU"/>
              </w:rPr>
              <w:t>___</w:t>
            </w:r>
            <w:r w:rsidRPr="00880F2C">
              <w:rPr>
                <w:sz w:val="28"/>
                <w:szCs w:val="28"/>
                <w:lang w:eastAsia="ru-RU"/>
              </w:rPr>
              <w:t>__</w:t>
            </w:r>
            <w:r>
              <w:rPr>
                <w:sz w:val="28"/>
                <w:szCs w:val="28"/>
                <w:lang w:eastAsia="ru-RU"/>
              </w:rPr>
              <w:t>№</w:t>
            </w:r>
            <w:r w:rsidRPr="00880F2C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 xml:space="preserve"> ______________</w:t>
            </w:r>
            <w:r w:rsidRPr="00880F2C">
              <w:rPr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082" w:type="dxa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  <w:r w:rsidRPr="00880F2C">
              <w:rPr>
                <w:sz w:val="28"/>
                <w:szCs w:val="28"/>
                <w:lang w:eastAsia="ru-RU"/>
              </w:rPr>
              <w:t xml:space="preserve">выдан </w:t>
            </w:r>
          </w:p>
        </w:tc>
        <w:tc>
          <w:tcPr>
            <w:tcW w:w="2690" w:type="dxa"/>
            <w:gridSpan w:val="2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E55640" w:rsidRPr="00880F2C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</w:tr>
      <w:tr w:rsidR="00E55640" w:rsidRPr="00880F2C" w:rsidTr="0020135A">
        <w:trPr>
          <w:tblCellSpacing w:w="15" w:type="dxa"/>
        </w:trPr>
        <w:tc>
          <w:tcPr>
            <w:tcW w:w="5509" w:type="dxa"/>
            <w:gridSpan w:val="3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Default="00E55640" w:rsidP="0020135A">
            <w:pPr>
              <w:spacing w:before="100" w:beforeAutospacing="1" w:after="100" w:afterAutospacing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1082" w:type="dxa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880F2C" w:rsidRDefault="00E55640" w:rsidP="0020135A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  <w:gridSpan w:val="2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 w:rsidRPr="004D5C82">
              <w:rPr>
                <w:lang w:eastAsia="ru-RU"/>
              </w:rPr>
              <w:t>(дата выдачи)</w:t>
            </w:r>
          </w:p>
        </w:tc>
      </w:tr>
      <w:tr w:rsidR="00E55640" w:rsidRPr="00880F2C" w:rsidTr="0020135A">
        <w:trPr>
          <w:tblCellSpacing w:w="15" w:type="dxa"/>
        </w:trPr>
        <w:tc>
          <w:tcPr>
            <w:tcW w:w="9341" w:type="dxa"/>
            <w:gridSpan w:val="6"/>
            <w:tcBorders>
              <w:bottom w:val="single" w:sz="4" w:space="0" w:color="auto"/>
            </w:tcBorders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</w:p>
        </w:tc>
      </w:tr>
      <w:tr w:rsidR="00E55640" w:rsidRPr="00880F2C" w:rsidTr="0020135A">
        <w:trPr>
          <w:tblCellSpacing w:w="15" w:type="dxa"/>
        </w:trPr>
        <w:tc>
          <w:tcPr>
            <w:tcW w:w="9341" w:type="dxa"/>
            <w:gridSpan w:val="6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E55640" w:rsidRPr="004D5C82" w:rsidRDefault="00E55640" w:rsidP="0020135A">
            <w:pPr>
              <w:spacing w:before="100" w:beforeAutospacing="1" w:after="100" w:afterAutospacing="1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(кем </w:t>
            </w:r>
            <w:proofErr w:type="gramStart"/>
            <w:r>
              <w:rPr>
                <w:lang w:eastAsia="ru-RU"/>
              </w:rPr>
              <w:t>выдан</w:t>
            </w:r>
            <w:proofErr w:type="gramEnd"/>
            <w:r>
              <w:rPr>
                <w:lang w:eastAsia="ru-RU"/>
              </w:rPr>
              <w:t>)</w:t>
            </w:r>
          </w:p>
        </w:tc>
      </w:tr>
    </w:tbl>
    <w:p w:rsidR="00E55640" w:rsidRDefault="00E55640" w:rsidP="00E55640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  <w:proofErr w:type="gramStart"/>
      <w:r w:rsidRPr="00880F2C">
        <w:rPr>
          <w:sz w:val="28"/>
          <w:szCs w:val="28"/>
          <w:lang w:eastAsia="ru-RU"/>
        </w:rPr>
        <w:t xml:space="preserve">свободно, своей волей и в своем интересе даю согласие должностным лицам </w:t>
      </w:r>
      <w:r>
        <w:rPr>
          <w:sz w:val="28"/>
          <w:szCs w:val="28"/>
          <w:lang w:eastAsia="ru-RU"/>
        </w:rPr>
        <w:t xml:space="preserve">комитета физической культуры и спорта администрации города Ставрополя, расположенного по адресу: г. Ставрополь, ул. </w:t>
      </w:r>
      <w:proofErr w:type="spellStart"/>
      <w:r>
        <w:rPr>
          <w:sz w:val="28"/>
          <w:szCs w:val="28"/>
          <w:lang w:eastAsia="ru-RU"/>
        </w:rPr>
        <w:t>Голенева</w:t>
      </w:r>
      <w:proofErr w:type="spellEnd"/>
      <w:r>
        <w:rPr>
          <w:sz w:val="28"/>
          <w:szCs w:val="28"/>
          <w:lang w:eastAsia="ru-RU"/>
        </w:rPr>
        <w:t xml:space="preserve">, 21, </w:t>
      </w:r>
      <w:r w:rsidRPr="00880F2C">
        <w:rPr>
          <w:sz w:val="28"/>
          <w:szCs w:val="28"/>
          <w:lang w:eastAsia="ru-RU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</w:t>
      </w:r>
      <w:r w:rsidRPr="00482BDF">
        <w:rPr>
          <w:sz w:val="28"/>
          <w:szCs w:val="28"/>
          <w:lang w:eastAsia="ru-RU"/>
        </w:rPr>
        <w:t xml:space="preserve"> </w:t>
      </w:r>
      <w:r w:rsidRPr="00880F2C">
        <w:rPr>
          <w:sz w:val="28"/>
          <w:szCs w:val="28"/>
          <w:lang w:eastAsia="ru-RU"/>
        </w:rPr>
        <w:t>изменение), извлечение, использование</w:t>
      </w:r>
      <w:proofErr w:type="gramEnd"/>
      <w:r w:rsidRPr="00880F2C">
        <w:rPr>
          <w:sz w:val="28"/>
          <w:szCs w:val="28"/>
          <w:lang w:eastAsia="ru-RU"/>
        </w:rPr>
        <w:t xml:space="preserve">, </w:t>
      </w:r>
      <w:proofErr w:type="gramStart"/>
      <w:r w:rsidRPr="00880F2C">
        <w:rPr>
          <w:sz w:val="28"/>
          <w:szCs w:val="28"/>
          <w:lang w:eastAsia="ru-RU"/>
        </w:rPr>
        <w:t>передачу (распространение,</w:t>
      </w:r>
      <w:r w:rsidRPr="00482BDF">
        <w:rPr>
          <w:sz w:val="28"/>
          <w:szCs w:val="28"/>
          <w:lang w:eastAsia="ru-RU"/>
        </w:rPr>
        <w:t xml:space="preserve"> </w:t>
      </w:r>
      <w:r w:rsidRPr="00880F2C">
        <w:rPr>
          <w:sz w:val="28"/>
          <w:szCs w:val="28"/>
          <w:lang w:eastAsia="ru-RU"/>
        </w:rPr>
        <w:t>предоставление, доступ), обезличивание, блокирование, удаление,</w:t>
      </w:r>
      <w:r>
        <w:rPr>
          <w:sz w:val="28"/>
          <w:szCs w:val="28"/>
          <w:lang w:eastAsia="ru-RU"/>
        </w:rPr>
        <w:t xml:space="preserve"> </w:t>
      </w:r>
      <w:r w:rsidRPr="00880F2C">
        <w:rPr>
          <w:sz w:val="28"/>
          <w:szCs w:val="28"/>
          <w:lang w:eastAsia="ru-RU"/>
        </w:rPr>
        <w:t xml:space="preserve">уничтожение) моих персональных данных, содержащихся в </w:t>
      </w:r>
      <w:r>
        <w:rPr>
          <w:sz w:val="28"/>
          <w:szCs w:val="28"/>
          <w:lang w:eastAsia="ru-RU"/>
        </w:rPr>
        <w:t xml:space="preserve">заявлении и </w:t>
      </w:r>
      <w:r w:rsidRPr="00880F2C">
        <w:rPr>
          <w:sz w:val="28"/>
          <w:szCs w:val="28"/>
          <w:lang w:eastAsia="ru-RU"/>
        </w:rPr>
        <w:t xml:space="preserve">представлении к </w:t>
      </w:r>
      <w:r>
        <w:rPr>
          <w:sz w:val="28"/>
          <w:szCs w:val="28"/>
          <w:lang w:eastAsia="ru-RU"/>
        </w:rPr>
        <w:t xml:space="preserve">присвоению </w:t>
      </w:r>
      <w:r w:rsidRPr="008D1522">
        <w:rPr>
          <w:sz w:val="28"/>
          <w:szCs w:val="28"/>
          <w:lang w:eastAsia="ru-RU"/>
        </w:rPr>
        <w:t>(продлени</w:t>
      </w:r>
      <w:r>
        <w:rPr>
          <w:sz w:val="28"/>
          <w:szCs w:val="28"/>
          <w:lang w:eastAsia="ru-RU"/>
        </w:rPr>
        <w:t>ю</w:t>
      </w:r>
      <w:r w:rsidRPr="008D1522">
        <w:rPr>
          <w:sz w:val="28"/>
          <w:szCs w:val="28"/>
          <w:lang w:eastAsia="ru-RU"/>
        </w:rPr>
        <w:t xml:space="preserve"> срока действия) </w:t>
      </w:r>
      <w:r>
        <w:rPr>
          <w:sz w:val="28"/>
          <w:szCs w:val="28"/>
          <w:lang w:eastAsia="ru-RU"/>
        </w:rPr>
        <w:t xml:space="preserve">второго </w:t>
      </w:r>
      <w:r w:rsidRPr="008D1522">
        <w:rPr>
          <w:sz w:val="28"/>
          <w:szCs w:val="28"/>
          <w:lang w:eastAsia="ru-RU"/>
        </w:rPr>
        <w:t>спортивн</w:t>
      </w:r>
      <w:r>
        <w:rPr>
          <w:sz w:val="28"/>
          <w:szCs w:val="28"/>
          <w:lang w:eastAsia="ru-RU"/>
        </w:rPr>
        <w:t>ого</w:t>
      </w:r>
      <w:r w:rsidRPr="008D1522">
        <w:rPr>
          <w:sz w:val="28"/>
          <w:szCs w:val="28"/>
          <w:lang w:eastAsia="ru-RU"/>
        </w:rPr>
        <w:t xml:space="preserve"> разряд</w:t>
      </w:r>
      <w:r>
        <w:rPr>
          <w:sz w:val="28"/>
          <w:szCs w:val="28"/>
          <w:lang w:eastAsia="ru-RU"/>
        </w:rPr>
        <w:t xml:space="preserve">а, третьего спортивного разряда, </w:t>
      </w:r>
      <w:r w:rsidRPr="008D1522">
        <w:rPr>
          <w:sz w:val="28"/>
          <w:szCs w:val="28"/>
          <w:lang w:eastAsia="ru-RU"/>
        </w:rPr>
        <w:t xml:space="preserve"> квалификационной категории спортивного судьи «спортивный судья </w:t>
      </w:r>
      <w:r>
        <w:rPr>
          <w:sz w:val="28"/>
          <w:szCs w:val="28"/>
          <w:lang w:eastAsia="ru-RU"/>
        </w:rPr>
        <w:t>второй</w:t>
      </w:r>
      <w:r w:rsidRPr="008D1522">
        <w:rPr>
          <w:sz w:val="28"/>
          <w:szCs w:val="28"/>
          <w:lang w:eastAsia="ru-RU"/>
        </w:rPr>
        <w:t xml:space="preserve"> категории</w:t>
      </w:r>
      <w:r>
        <w:rPr>
          <w:sz w:val="28"/>
          <w:szCs w:val="28"/>
          <w:lang w:eastAsia="ru-RU"/>
        </w:rPr>
        <w:t xml:space="preserve">», </w:t>
      </w:r>
      <w:r w:rsidRPr="008D1522">
        <w:rPr>
          <w:sz w:val="28"/>
          <w:szCs w:val="28"/>
          <w:lang w:eastAsia="ru-RU"/>
        </w:rPr>
        <w:t xml:space="preserve">квалификационной категории спортивного судьи «спортивный судья </w:t>
      </w:r>
      <w:r>
        <w:rPr>
          <w:sz w:val="28"/>
          <w:szCs w:val="28"/>
          <w:lang w:eastAsia="ru-RU"/>
        </w:rPr>
        <w:t>третьей</w:t>
      </w:r>
      <w:r w:rsidRPr="008D1522">
        <w:rPr>
          <w:sz w:val="28"/>
          <w:szCs w:val="28"/>
          <w:lang w:eastAsia="ru-RU"/>
        </w:rPr>
        <w:t xml:space="preserve"> категории</w:t>
      </w:r>
      <w:r>
        <w:rPr>
          <w:sz w:val="28"/>
          <w:szCs w:val="28"/>
          <w:lang w:eastAsia="ru-RU"/>
        </w:rPr>
        <w:t>».</w:t>
      </w:r>
      <w:proofErr w:type="gramEnd"/>
    </w:p>
    <w:p w:rsidR="00E55640" w:rsidRDefault="00E55640" w:rsidP="00E55640">
      <w:pPr>
        <w:spacing w:before="100" w:beforeAutospacing="1" w:after="100" w:afterAutospacing="1"/>
        <w:jc w:val="right"/>
      </w:pPr>
      <w:r w:rsidRPr="004D5C82">
        <w:t>(подпись</w:t>
      </w:r>
      <w:r>
        <w:t xml:space="preserve"> </w:t>
      </w:r>
      <w:r w:rsidRPr="004D5C82">
        <w:t>заявителя)</w:t>
      </w:r>
    </w:p>
    <w:p w:rsidR="00E55640" w:rsidRDefault="00E55640" w:rsidP="00E55640">
      <w:pPr>
        <w:spacing w:before="100" w:beforeAutospacing="1" w:after="100" w:afterAutospacing="1"/>
      </w:pPr>
    </w:p>
    <w:p w:rsidR="00E55640" w:rsidRPr="00535BD4" w:rsidRDefault="00E55640" w:rsidP="00E55640">
      <w:pPr>
        <w:spacing w:before="100" w:beforeAutospacing="1" w:after="100" w:afterAutospacing="1"/>
        <w:jc w:val="center"/>
      </w:pPr>
      <w:r>
        <w:br w:type="page"/>
      </w:r>
    </w:p>
    <w:p w:rsidR="00E55640" w:rsidRDefault="00E55640" w:rsidP="00E55640">
      <w:pPr>
        <w:spacing w:line="240" w:lineRule="exact"/>
        <w:jc w:val="center"/>
        <w:rPr>
          <w:sz w:val="28"/>
          <w:szCs w:val="28"/>
        </w:rPr>
      </w:pPr>
      <w:r>
        <w:rPr>
          <w:color w:val="FFFFFF" w:themeColor="background1"/>
        </w:rPr>
        <w:lastRenderedPageBreak/>
        <w:t>_</w:t>
      </w:r>
      <w:r>
        <w:rPr>
          <w:sz w:val="28"/>
          <w:szCs w:val="28"/>
          <w:lang w:eastAsia="ru-RU"/>
        </w:rPr>
        <w:t>ФОРМА 4</w:t>
      </w:r>
    </w:p>
    <w:p w:rsidR="00E55640" w:rsidRDefault="00E55640" w:rsidP="00E55640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55640" w:rsidRPr="000F0726" w:rsidRDefault="00E55640" w:rsidP="00E55640">
      <w:pPr>
        <w:spacing w:line="240" w:lineRule="exact"/>
        <w:ind w:firstLine="708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РАСПИСКА О ПРИЕМЕ</w:t>
      </w:r>
      <w:r w:rsidRPr="000F0726">
        <w:rPr>
          <w:sz w:val="28"/>
          <w:szCs w:val="28"/>
          <w:lang w:eastAsia="ru-RU"/>
        </w:rPr>
        <w:t xml:space="preserve"> ДОКУМЕНТОВ</w:t>
      </w:r>
      <w:r>
        <w:rPr>
          <w:sz w:val="28"/>
          <w:szCs w:val="28"/>
          <w:lang w:eastAsia="ru-RU"/>
        </w:rPr>
        <w:t>,</w:t>
      </w:r>
      <w:r w:rsidRPr="000F0726">
        <w:rPr>
          <w:sz w:val="28"/>
          <w:szCs w:val="28"/>
          <w:lang w:eastAsia="ru-RU"/>
        </w:rPr>
        <w:t xml:space="preserve"> </w:t>
      </w:r>
    </w:p>
    <w:p w:rsidR="00E55640" w:rsidRPr="000F0726" w:rsidRDefault="00E55640" w:rsidP="00E55640">
      <w:pPr>
        <w:spacing w:line="240" w:lineRule="exact"/>
        <w:ind w:firstLine="708"/>
        <w:jc w:val="center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и</w:t>
      </w:r>
      <w:r w:rsidRPr="000F0726">
        <w:rPr>
          <w:sz w:val="28"/>
          <w:szCs w:val="28"/>
          <w:lang w:eastAsia="ru-RU"/>
        </w:rPr>
        <w:t>спользуем</w:t>
      </w:r>
      <w:r>
        <w:rPr>
          <w:sz w:val="28"/>
          <w:szCs w:val="28"/>
          <w:lang w:eastAsia="ru-RU"/>
        </w:rPr>
        <w:t>ая</w:t>
      </w:r>
      <w:proofErr w:type="gramEnd"/>
      <w:r w:rsidRPr="000F0726">
        <w:rPr>
          <w:sz w:val="28"/>
          <w:szCs w:val="28"/>
          <w:lang w:eastAsia="ru-RU"/>
        </w:rPr>
        <w:t xml:space="preserve"> для предоставления </w:t>
      </w:r>
      <w:r>
        <w:rPr>
          <w:sz w:val="28"/>
          <w:szCs w:val="28"/>
          <w:lang w:eastAsia="ru-RU"/>
        </w:rPr>
        <w:t xml:space="preserve">муниципальной </w:t>
      </w:r>
      <w:r w:rsidRPr="000F0726">
        <w:rPr>
          <w:sz w:val="28"/>
          <w:szCs w:val="28"/>
          <w:lang w:eastAsia="ru-RU"/>
        </w:rPr>
        <w:t>услуги</w:t>
      </w:r>
    </w:p>
    <w:p w:rsidR="00E55640" w:rsidRPr="000F0726" w:rsidRDefault="00E55640" w:rsidP="00E55640">
      <w:pPr>
        <w:jc w:val="both"/>
        <w:rPr>
          <w:sz w:val="28"/>
          <w:szCs w:val="28"/>
          <w:lang w:eastAsia="ru-RU"/>
        </w:rPr>
      </w:pPr>
    </w:p>
    <w:p w:rsidR="00E55640" w:rsidRPr="000F0726" w:rsidRDefault="00E55640" w:rsidP="00E55640">
      <w:pPr>
        <w:jc w:val="both"/>
        <w:rPr>
          <w:sz w:val="28"/>
          <w:szCs w:val="28"/>
          <w:lang w:eastAsia="ru-RU"/>
        </w:rPr>
      </w:pPr>
    </w:p>
    <w:p w:rsidR="00E55640" w:rsidRPr="000F0726" w:rsidRDefault="00E55640" w:rsidP="00E55640">
      <w:pPr>
        <w:jc w:val="both"/>
        <w:rPr>
          <w:sz w:val="28"/>
          <w:szCs w:val="28"/>
          <w:lang w:eastAsia="ru-RU"/>
        </w:rPr>
      </w:pPr>
      <w:r w:rsidRPr="000F0726">
        <w:rPr>
          <w:sz w:val="28"/>
          <w:szCs w:val="28"/>
          <w:lang w:eastAsia="ru-RU"/>
        </w:rPr>
        <w:t>Заявитель:</w:t>
      </w:r>
      <w:r>
        <w:rPr>
          <w:sz w:val="28"/>
          <w:szCs w:val="28"/>
          <w:lang w:eastAsia="ru-RU"/>
        </w:rPr>
        <w:t xml:space="preserve"> ______________________________________________________</w:t>
      </w: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Наименование услуги: ____________________________________________ </w:t>
      </w:r>
    </w:p>
    <w:p w:rsidR="00E55640" w:rsidRPr="000F0726" w:rsidRDefault="00E55640" w:rsidP="00E55640">
      <w:pPr>
        <w:jc w:val="both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4050"/>
        <w:gridCol w:w="1701"/>
        <w:gridCol w:w="3119"/>
      </w:tblGrid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jc w:val="center"/>
              <w:rPr>
                <w:sz w:val="28"/>
                <w:szCs w:val="28"/>
                <w:lang w:eastAsia="ru-RU"/>
              </w:rPr>
            </w:pPr>
            <w:r w:rsidRPr="000F0726">
              <w:rPr>
                <w:sz w:val="28"/>
                <w:szCs w:val="28"/>
                <w:lang w:eastAsia="ru-RU"/>
              </w:rPr>
              <w:t>№</w:t>
            </w:r>
          </w:p>
          <w:p w:rsidR="00E55640" w:rsidRPr="000F0726" w:rsidRDefault="00E55640" w:rsidP="0020135A">
            <w:pPr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0F0726">
              <w:rPr>
                <w:sz w:val="28"/>
                <w:szCs w:val="28"/>
                <w:lang w:eastAsia="ru-RU"/>
              </w:rPr>
              <w:t>п</w:t>
            </w:r>
            <w:proofErr w:type="gramEnd"/>
            <w:r w:rsidRPr="000F0726"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050" w:type="dxa"/>
          </w:tcPr>
          <w:p w:rsidR="00E55640" w:rsidRPr="000F0726" w:rsidRDefault="00E55640" w:rsidP="0020135A">
            <w:pPr>
              <w:jc w:val="center"/>
              <w:rPr>
                <w:sz w:val="28"/>
                <w:szCs w:val="28"/>
                <w:lang w:eastAsia="ru-RU"/>
              </w:rPr>
            </w:pPr>
            <w:r w:rsidRPr="000F0726">
              <w:rPr>
                <w:sz w:val="28"/>
                <w:szCs w:val="28"/>
                <w:lang w:eastAsia="ru-RU"/>
              </w:rPr>
              <w:t>Наименование документа</w:t>
            </w:r>
          </w:p>
        </w:tc>
        <w:tc>
          <w:tcPr>
            <w:tcW w:w="1701" w:type="dxa"/>
          </w:tcPr>
          <w:p w:rsidR="00E55640" w:rsidRPr="000F0726" w:rsidRDefault="00E55640" w:rsidP="0020135A">
            <w:pPr>
              <w:jc w:val="center"/>
              <w:rPr>
                <w:sz w:val="28"/>
                <w:szCs w:val="28"/>
                <w:lang w:eastAsia="ru-RU"/>
              </w:rPr>
            </w:pPr>
            <w:r w:rsidRPr="000F0726">
              <w:rPr>
                <w:sz w:val="28"/>
                <w:szCs w:val="28"/>
                <w:lang w:eastAsia="ru-RU"/>
              </w:rPr>
              <w:t>Подлинник/копия</w:t>
            </w:r>
          </w:p>
        </w:tc>
        <w:tc>
          <w:tcPr>
            <w:tcW w:w="3119" w:type="dxa"/>
          </w:tcPr>
          <w:p w:rsidR="00E55640" w:rsidRPr="000F0726" w:rsidRDefault="00E55640" w:rsidP="0020135A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Количество экземпляров</w:t>
            </w: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E55640" w:rsidRPr="00394C3F" w:rsidTr="0020135A">
        <w:tc>
          <w:tcPr>
            <w:tcW w:w="594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50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E55640" w:rsidRPr="000F0726" w:rsidRDefault="00E55640" w:rsidP="0020135A">
            <w:pPr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E55640" w:rsidRPr="000F0726" w:rsidRDefault="00E55640" w:rsidP="00E55640">
      <w:pPr>
        <w:jc w:val="both"/>
        <w:rPr>
          <w:sz w:val="20"/>
          <w:szCs w:val="20"/>
          <w:lang w:eastAsia="ru-RU"/>
        </w:rPr>
      </w:pPr>
    </w:p>
    <w:p w:rsidR="00E55640" w:rsidRPr="000F0726" w:rsidRDefault="00E55640" w:rsidP="00E55640">
      <w:pPr>
        <w:jc w:val="both"/>
        <w:rPr>
          <w:sz w:val="20"/>
          <w:szCs w:val="20"/>
          <w:lang w:eastAsia="ru-RU"/>
        </w:rPr>
      </w:pP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 w:rsidRPr="00EE55BC">
        <w:rPr>
          <w:sz w:val="28"/>
          <w:szCs w:val="28"/>
          <w:lang w:eastAsia="ru-RU"/>
        </w:rPr>
        <w:t>Способ уведомления заявителя:</w:t>
      </w: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</w:t>
      </w: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Дата получения результата предоставления муниципальной услуги:</w:t>
      </w: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</w:t>
      </w:r>
    </w:p>
    <w:p w:rsidR="00E55640" w:rsidRDefault="00E55640" w:rsidP="00E5564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Принял:</w:t>
      </w:r>
    </w:p>
    <w:p w:rsidR="00E55640" w:rsidRPr="00EE55BC" w:rsidRDefault="00E55640" w:rsidP="00E55640">
      <w:pPr>
        <w:jc w:val="both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670"/>
        <w:gridCol w:w="3402"/>
      </w:tblGrid>
      <w:tr w:rsidR="00E55640" w:rsidRPr="00394C3F" w:rsidTr="0020135A">
        <w:tc>
          <w:tcPr>
            <w:tcW w:w="2392" w:type="dxa"/>
          </w:tcPr>
          <w:p w:rsidR="00E55640" w:rsidRPr="000F0726" w:rsidRDefault="00E55640" w:rsidP="0020135A">
            <w:pPr>
              <w:jc w:val="both"/>
              <w:rPr>
                <w:sz w:val="28"/>
                <w:szCs w:val="28"/>
                <w:lang w:eastAsia="ru-RU"/>
              </w:rPr>
            </w:pPr>
            <w:r w:rsidRPr="000F0726">
              <w:rPr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3670" w:type="dxa"/>
          </w:tcPr>
          <w:p w:rsidR="00E55640" w:rsidRPr="000F0726" w:rsidRDefault="00E55640" w:rsidP="0020135A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Дата, </w:t>
            </w:r>
            <w:r w:rsidRPr="000F0726">
              <w:rPr>
                <w:sz w:val="28"/>
                <w:szCs w:val="28"/>
                <w:lang w:eastAsia="ru-RU"/>
              </w:rPr>
              <w:t>время принятия документов</w:t>
            </w:r>
          </w:p>
        </w:tc>
        <w:tc>
          <w:tcPr>
            <w:tcW w:w="3402" w:type="dxa"/>
          </w:tcPr>
          <w:p w:rsidR="00E55640" w:rsidRPr="000F0726" w:rsidRDefault="00E55640" w:rsidP="0020135A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</w:t>
            </w:r>
            <w:r w:rsidRPr="000F0726">
              <w:rPr>
                <w:sz w:val="28"/>
                <w:szCs w:val="28"/>
                <w:lang w:eastAsia="ru-RU"/>
              </w:rPr>
              <w:t>одпись</w:t>
            </w:r>
          </w:p>
        </w:tc>
      </w:tr>
    </w:tbl>
    <w:p w:rsidR="00E55640" w:rsidRDefault="00E55640" w:rsidP="00E55640"/>
    <w:p w:rsidR="00E55640" w:rsidRDefault="00E55640" w:rsidP="00E55640"/>
    <w:p w:rsidR="00E55640" w:rsidRDefault="00E55640" w:rsidP="00E55640">
      <w:pPr>
        <w:spacing w:line="240" w:lineRule="exact"/>
        <w:jc w:val="both"/>
        <w:rPr>
          <w:sz w:val="28"/>
          <w:szCs w:val="28"/>
        </w:rPr>
        <w:sectPr w:rsidR="00E55640" w:rsidSect="00026FD8">
          <w:headerReference w:type="default" r:id="rId14"/>
          <w:headerReference w:type="first" r:id="rId15"/>
          <w:pgSz w:w="11906" w:h="16838"/>
          <w:pgMar w:top="1418" w:right="567" w:bottom="1134" w:left="1985" w:header="708" w:footer="708" w:gutter="0"/>
          <w:pgNumType w:start="1"/>
          <w:cols w:space="708"/>
          <w:titlePg/>
          <w:docGrid w:linePitch="360"/>
        </w:sectPr>
      </w:pPr>
    </w:p>
    <w:p w:rsidR="00E55640" w:rsidRDefault="00E55640" w:rsidP="00E55640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3</w:t>
      </w:r>
    </w:p>
    <w:p w:rsidR="00E55640" w:rsidRDefault="00E55640" w:rsidP="00E55640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</w:p>
    <w:p w:rsidR="00E55640" w:rsidRDefault="00E55640" w:rsidP="00E55640">
      <w:pPr>
        <w:pStyle w:val="ConsNormal"/>
        <w:spacing w:line="240" w:lineRule="exact"/>
        <w:ind w:left="482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E55640" w:rsidRPr="007B74C3" w:rsidRDefault="00E55640" w:rsidP="00E55640">
      <w:pPr>
        <w:pStyle w:val="ConsPlusNormal"/>
        <w:spacing w:line="240" w:lineRule="exact"/>
        <w:ind w:left="48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предоставлению муниципальной услуги «Присвоение спортивных разрядов «второй спортивный разряд» и «третий спортивный разряд»</w:t>
      </w:r>
    </w:p>
    <w:p w:rsidR="00E55640" w:rsidRDefault="00E55640" w:rsidP="00E556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618"/>
      <w:bookmarkEnd w:id="1"/>
    </w:p>
    <w:p w:rsidR="00E55640" w:rsidRPr="0061543D" w:rsidRDefault="00E55640" w:rsidP="00E55640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1543D">
        <w:rPr>
          <w:rFonts w:ascii="Times New Roman" w:hAnsi="Times New Roman" w:cs="Times New Roman"/>
          <w:b w:val="0"/>
          <w:sz w:val="28"/>
          <w:szCs w:val="28"/>
        </w:rPr>
        <w:t>ФОРМЫ РЕЗУЛЬТАТОВ (БЛАНКИ)</w:t>
      </w:r>
    </w:p>
    <w:p w:rsidR="00E55640" w:rsidRPr="0061543D" w:rsidRDefault="00E55640" w:rsidP="00E5564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b w:val="0"/>
          <w:sz w:val="28"/>
          <w:szCs w:val="28"/>
        </w:rPr>
        <w:t>ПРИ ПРЕДОСТАВЛЕНИИ МУНИЦИПАЛЬНОЙ УСЛУГИ</w:t>
      </w:r>
    </w:p>
    <w:p w:rsidR="00E55640" w:rsidRPr="0061543D" w:rsidRDefault="00E55640" w:rsidP="00E556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об отказе в приеме заявления и документов о предоставлении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муниципальной услуги,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ind w:left="6372" w:firstLine="708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Об отказе в приеме заявления</w:t>
      </w: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и документов, необходимых</w:t>
      </w: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для предоставления муниципальной услуги,</w:t>
      </w: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E55640" w:rsidRPr="0061543D" w:rsidRDefault="00E55640" w:rsidP="00E55640">
      <w:pPr>
        <w:pStyle w:val="ConsPlusNonformat"/>
        <w:tabs>
          <w:tab w:val="left" w:pos="195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Уважаемы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61543D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1543D">
        <w:rPr>
          <w:rFonts w:ascii="Times New Roman" w:hAnsi="Times New Roman" w:cs="Times New Roman"/>
          <w:sz w:val="28"/>
          <w:szCs w:val="28"/>
        </w:rPr>
        <w:t>) _________________________________!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принятии Вашего заявления и документов,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предоставления  муниципальной  услуги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Присвоение  спортивных разрядов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второй  спортивный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третий  спортивный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 xml:space="preserve"> в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электронной форме </w:t>
      </w:r>
      <w:r w:rsidRPr="0061543D">
        <w:rPr>
          <w:rFonts w:ascii="Times New Roman" w:hAnsi="Times New Roman" w:cs="Times New Roman"/>
          <w:sz w:val="28"/>
          <w:szCs w:val="28"/>
        </w:rPr>
        <w:t>(дата поступлен</w:t>
      </w:r>
      <w:r>
        <w:rPr>
          <w:rFonts w:ascii="Times New Roman" w:hAnsi="Times New Roman" w:cs="Times New Roman"/>
          <w:sz w:val="28"/>
          <w:szCs w:val="28"/>
        </w:rPr>
        <w:t xml:space="preserve">ия документов) через </w:t>
      </w:r>
      <w:r w:rsidRPr="0061543D">
        <w:rPr>
          <w:rFonts w:ascii="Times New Roman" w:hAnsi="Times New Roman" w:cs="Times New Roman"/>
          <w:sz w:val="28"/>
          <w:szCs w:val="28"/>
        </w:rPr>
        <w:t>(указывается   способ</w:t>
      </w:r>
      <w:r>
        <w:rPr>
          <w:rFonts w:ascii="Times New Roman" w:hAnsi="Times New Roman" w:cs="Times New Roman"/>
          <w:sz w:val="28"/>
          <w:szCs w:val="28"/>
        </w:rPr>
        <w:t xml:space="preserve">   направления документов), </w:t>
      </w:r>
      <w:r w:rsidRPr="0061543D">
        <w:rPr>
          <w:rFonts w:ascii="Times New Roman" w:hAnsi="Times New Roman" w:cs="Times New Roman"/>
          <w:sz w:val="28"/>
          <w:szCs w:val="28"/>
        </w:rPr>
        <w:t xml:space="preserve">отказано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1543D">
        <w:rPr>
          <w:rFonts w:ascii="Times New Roman" w:hAnsi="Times New Roman" w:cs="Times New Roman"/>
          <w:sz w:val="28"/>
          <w:szCs w:val="28"/>
        </w:rPr>
        <w:t>связи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 xml:space="preserve">недействительностью </w:t>
      </w:r>
      <w:r>
        <w:rPr>
          <w:rFonts w:ascii="Times New Roman" w:hAnsi="Times New Roman" w:cs="Times New Roman"/>
          <w:sz w:val="28"/>
          <w:szCs w:val="28"/>
        </w:rPr>
        <w:t xml:space="preserve">  электронной подписи, с использованием </w:t>
      </w:r>
      <w:r w:rsidRPr="0061543D">
        <w:rPr>
          <w:rFonts w:ascii="Times New Roman" w:hAnsi="Times New Roman" w:cs="Times New Roman"/>
          <w:sz w:val="28"/>
          <w:szCs w:val="28"/>
        </w:rPr>
        <w:t>которой</w:t>
      </w:r>
      <w:r>
        <w:rPr>
          <w:rFonts w:ascii="Times New Roman" w:hAnsi="Times New Roman" w:cs="Times New Roman"/>
          <w:sz w:val="28"/>
          <w:szCs w:val="28"/>
        </w:rPr>
        <w:t xml:space="preserve"> подписаны </w:t>
      </w:r>
      <w:r w:rsidRPr="0061543D">
        <w:rPr>
          <w:rFonts w:ascii="Times New Roman" w:hAnsi="Times New Roman" w:cs="Times New Roman"/>
          <w:sz w:val="28"/>
          <w:szCs w:val="28"/>
        </w:rPr>
        <w:t>указанные  заявление и документы.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подпись   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ФАМИЛИЯ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55640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 xml:space="preserve">ФОРМА УВЕДОМЛЕНИЯ 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 возврате заявления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 возврате заявления о предоставлении</w:t>
      </w: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муниципальной услуги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1543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61543D">
        <w:rPr>
          <w:rFonts w:ascii="Times New Roman" w:hAnsi="Times New Roman" w:cs="Times New Roman"/>
          <w:sz w:val="28"/>
          <w:szCs w:val="28"/>
        </w:rPr>
        <w:t>!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Возвращаем   Вам   заявление   о  предоставлении  муниципальной  услуги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Присвоение   спортивных   разрядов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второй  спортивный  разряд</w:t>
      </w:r>
      <w:r>
        <w:rPr>
          <w:rFonts w:ascii="Times New Roman" w:hAnsi="Times New Roman" w:cs="Times New Roman"/>
          <w:sz w:val="28"/>
          <w:szCs w:val="28"/>
        </w:rPr>
        <w:t>»,  «</w:t>
      </w:r>
      <w:r w:rsidRPr="0061543D">
        <w:rPr>
          <w:rFonts w:ascii="Times New Roman" w:hAnsi="Times New Roman" w:cs="Times New Roman"/>
          <w:sz w:val="28"/>
          <w:szCs w:val="28"/>
        </w:rPr>
        <w:t>третий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спортивный    разряд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 xml:space="preserve">   и   представленные   документы,   необходимые   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предоставления муниципальной услуги, по следующим основаниям.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(Далее указываются основания возврата заявления о</w:t>
      </w:r>
      <w:r w:rsidRPr="0061543D">
        <w:rPr>
          <w:rFonts w:ascii="Times New Roman" w:hAnsi="Times New Roman" w:cs="Times New Roman"/>
          <w:sz w:val="28"/>
          <w:szCs w:val="28"/>
        </w:rPr>
        <w:t xml:space="preserve">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муниципальной услуги)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подпись        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>
        <w:rPr>
          <w:rFonts w:ascii="Times New Roman" w:hAnsi="Times New Roman" w:cs="Times New Roman"/>
          <w:sz w:val="28"/>
          <w:szCs w:val="28"/>
        </w:rPr>
        <w:t xml:space="preserve"> ФАМИЛИЯ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М.П.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E55640" w:rsidRDefault="00E55640" w:rsidP="00E556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>ФОРМА УВЕДОМЛЕНИЯ</w:t>
      </w:r>
    </w:p>
    <w:p w:rsidR="00E55640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E55640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ind w:left="7080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Ф.И.О.</w:t>
      </w:r>
    </w:p>
    <w:p w:rsidR="00E55640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61543D">
        <w:rPr>
          <w:rFonts w:ascii="Times New Roman" w:hAnsi="Times New Roman" w:cs="Times New Roman"/>
          <w:sz w:val="28"/>
          <w:szCs w:val="28"/>
        </w:rPr>
        <w:t>Адрес:</w:t>
      </w:r>
    </w:p>
    <w:p w:rsidR="00E55640" w:rsidRDefault="00E55640" w:rsidP="00E55640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отказе в предоставлении</w:t>
      </w:r>
    </w:p>
    <w:p w:rsidR="00E55640" w:rsidRPr="0061543D" w:rsidRDefault="00E55640" w:rsidP="00E55640">
      <w:pPr>
        <w:pStyle w:val="ConsPlusNonformat"/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61543D">
        <w:rPr>
          <w:rFonts w:ascii="Times New Roman" w:hAnsi="Times New Roman" w:cs="Times New Roman"/>
          <w:sz w:val="28"/>
          <w:szCs w:val="28"/>
        </w:rPr>
        <w:t xml:space="preserve"> ____________________________________!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 результате  рассмотрения  Вашего  заявления  от  ___.____.____ 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61543D">
        <w:rPr>
          <w:rFonts w:ascii="Times New Roman" w:hAnsi="Times New Roman" w:cs="Times New Roman"/>
          <w:sz w:val="28"/>
          <w:szCs w:val="28"/>
        </w:rPr>
        <w:t xml:space="preserve"> ___ принято решение об отказе в предоставлении муниципальной услуги.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(Далее текст обоснования отказа в предоставлении муниципальной услуги)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Руководитель учреждения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подпись     </w:t>
      </w:r>
      <w:r w:rsidRPr="0061543D">
        <w:rPr>
          <w:rFonts w:ascii="Times New Roman" w:hAnsi="Times New Roman" w:cs="Times New Roman"/>
          <w:sz w:val="28"/>
          <w:szCs w:val="28"/>
        </w:rPr>
        <w:t>И.О.</w:t>
      </w:r>
      <w:r w:rsidRPr="009C0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ФАМИЛИЯ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М.П.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И.О. </w:t>
      </w:r>
      <w:r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61543D">
        <w:rPr>
          <w:rFonts w:ascii="Times New Roman" w:hAnsi="Times New Roman" w:cs="Times New Roman"/>
          <w:sz w:val="28"/>
          <w:szCs w:val="28"/>
        </w:rPr>
        <w:t>исполнителя</w:t>
      </w: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Тел.</w:t>
      </w:r>
    </w:p>
    <w:p w:rsidR="00E55640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lastRenderedPageBreak/>
        <w:t>ФОРМА ПРИКАЗА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руководителя комитета физической культуры и спорта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администрации города Ставрополя о присвоении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61543D">
        <w:rPr>
          <w:rFonts w:ascii="Times New Roman" w:hAnsi="Times New Roman" w:cs="Times New Roman"/>
          <w:sz w:val="28"/>
          <w:szCs w:val="28"/>
        </w:rPr>
        <w:t>подтверждении</w:t>
      </w:r>
      <w:proofErr w:type="gramEnd"/>
      <w:r w:rsidRPr="0061543D">
        <w:rPr>
          <w:rFonts w:ascii="Times New Roman" w:hAnsi="Times New Roman" w:cs="Times New Roman"/>
          <w:sz w:val="28"/>
          <w:szCs w:val="28"/>
        </w:rPr>
        <w:t>) спортивных разрядов</w:t>
      </w: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(Герб города Ставрополя)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КОМИТЕТ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ПРИКАЗ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___.___.20___</w:t>
      </w:r>
      <w:r w:rsidRPr="0061543D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61543D">
        <w:rPr>
          <w:rFonts w:ascii="Times New Roman" w:hAnsi="Times New Roman" w:cs="Times New Roman"/>
          <w:sz w:val="28"/>
          <w:szCs w:val="28"/>
        </w:rPr>
        <w:t xml:space="preserve">г. Ставрополь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№</w:t>
      </w:r>
      <w:r w:rsidRPr="0061543D">
        <w:rPr>
          <w:rFonts w:ascii="Times New Roman" w:hAnsi="Times New Roman" w:cs="Times New Roman"/>
          <w:sz w:val="28"/>
          <w:szCs w:val="28"/>
        </w:rPr>
        <w:t xml:space="preserve"> ______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О присвоении (подтверждении)</w:t>
      </w:r>
    </w:p>
    <w:p w:rsidR="00E55640" w:rsidRPr="0061543D" w:rsidRDefault="00E55640" w:rsidP="00E55640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спортивных разрядов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В   соответствии   с   Положением  о  Единой  всероссийской  спортивной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классификации,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утвержденным </w:t>
      </w:r>
      <w:r w:rsidRPr="0061543D">
        <w:rPr>
          <w:rFonts w:ascii="Times New Roman" w:hAnsi="Times New Roman" w:cs="Times New Roman"/>
          <w:sz w:val="28"/>
          <w:szCs w:val="28"/>
        </w:rPr>
        <w:t xml:space="preserve">приказом </w:t>
      </w:r>
      <w:r>
        <w:rPr>
          <w:rFonts w:ascii="Times New Roman" w:hAnsi="Times New Roman" w:cs="Times New Roman"/>
          <w:sz w:val="28"/>
          <w:szCs w:val="28"/>
        </w:rPr>
        <w:t xml:space="preserve">Министерством спорта </w:t>
      </w:r>
      <w:r w:rsidRPr="0061543D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20 </w:t>
      </w:r>
      <w:r w:rsidRPr="0061543D">
        <w:rPr>
          <w:rFonts w:ascii="Times New Roman" w:hAnsi="Times New Roman" w:cs="Times New Roman"/>
          <w:sz w:val="28"/>
          <w:szCs w:val="28"/>
        </w:rPr>
        <w:t xml:space="preserve">февраля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543D">
        <w:rPr>
          <w:rFonts w:ascii="Times New Roman" w:hAnsi="Times New Roman" w:cs="Times New Roman"/>
          <w:sz w:val="28"/>
          <w:szCs w:val="28"/>
        </w:rPr>
        <w:t xml:space="preserve"> 108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543D">
        <w:rPr>
          <w:rFonts w:ascii="Times New Roman" w:hAnsi="Times New Roman" w:cs="Times New Roman"/>
          <w:sz w:val="28"/>
          <w:szCs w:val="28"/>
        </w:rPr>
        <w:t>Об утверждении Положения о Единой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>всероссийской спортивной классификации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543D">
        <w:rPr>
          <w:rFonts w:ascii="Times New Roman" w:hAnsi="Times New Roman" w:cs="Times New Roman"/>
          <w:sz w:val="28"/>
          <w:szCs w:val="28"/>
        </w:rPr>
        <w:t>: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1. Присвоить спортивные разряды:</w:t>
      </w:r>
    </w:p>
    <w:p w:rsidR="00E55640" w:rsidRPr="0061543D" w:rsidRDefault="00E55640" w:rsidP="00E556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98"/>
        <w:gridCol w:w="4210"/>
        <w:gridCol w:w="2410"/>
      </w:tblGrid>
      <w:tr w:rsidR="00E55640" w:rsidRPr="0061543D" w:rsidTr="0020135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61543D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Фамилия, имя, отчество спортсмена</w:t>
            </w: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61543D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Первичная физкультурная организация (официальное сокращенное наименование)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640" w:rsidRPr="0061543D" w:rsidRDefault="00E55640" w:rsidP="0020135A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43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Территори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альная принадлежность спортсмена</w:t>
            </w:r>
          </w:p>
        </w:tc>
      </w:tr>
      <w:tr w:rsidR="00E55640" w:rsidRPr="0061543D" w:rsidTr="0020135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61543D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61543D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640" w:rsidRPr="0061543D" w:rsidRDefault="00E55640" w:rsidP="0020135A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55640" w:rsidRPr="0061543D" w:rsidRDefault="00E55640" w:rsidP="00E556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Специалисту  отдела  по  физической  культуре  и  спорту 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 xml:space="preserve">(Ф.И.О.) </w:t>
      </w:r>
      <w:r w:rsidRPr="0061543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настоящий приказ </w:t>
      </w:r>
      <w:r w:rsidRPr="0061543D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</w:t>
      </w:r>
      <w:r w:rsidRPr="0061543D">
        <w:rPr>
          <w:rFonts w:ascii="Times New Roman" w:hAnsi="Times New Roman" w:cs="Times New Roman"/>
          <w:sz w:val="28"/>
          <w:szCs w:val="28"/>
        </w:rPr>
        <w:t>сайте      администрации города Ставрополя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543D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"Интернет".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</w:t>
      </w:r>
      <w:r w:rsidRPr="0061543D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приказа возложить на </w:t>
      </w:r>
      <w:r>
        <w:rPr>
          <w:rFonts w:ascii="Times New Roman" w:hAnsi="Times New Roman" w:cs="Times New Roman"/>
          <w:sz w:val="28"/>
          <w:szCs w:val="28"/>
        </w:rPr>
        <w:t xml:space="preserve">(должность, </w:t>
      </w:r>
      <w:r>
        <w:rPr>
          <w:rFonts w:ascii="Times New Roman" w:hAnsi="Times New Roman" w:cs="Times New Roman"/>
          <w:sz w:val="28"/>
          <w:szCs w:val="28"/>
        </w:rPr>
        <w:br/>
        <w:t>Ф</w:t>
      </w:r>
      <w:r w:rsidRPr="006154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И.О.)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Основание:</w:t>
      </w: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1543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(перечень документов)</w:t>
      </w:r>
    </w:p>
    <w:p w:rsidR="00E55640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55640" w:rsidRPr="0061543D" w:rsidRDefault="00E55640" w:rsidP="00E5564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61543D">
        <w:rPr>
          <w:rFonts w:ascii="Times New Roman" w:hAnsi="Times New Roman" w:cs="Times New Roman"/>
          <w:sz w:val="28"/>
          <w:szCs w:val="28"/>
        </w:rPr>
        <w:t xml:space="preserve">комитета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подпись</w:t>
      </w:r>
      <w:r>
        <w:rPr>
          <w:rFonts w:ascii="Times New Roman" w:hAnsi="Times New Roman" w:cs="Times New Roman"/>
          <w:sz w:val="28"/>
          <w:szCs w:val="28"/>
        </w:rPr>
        <w:tab/>
        <w:t xml:space="preserve">  И.О. ФАМИЛИЯ </w:t>
      </w:r>
    </w:p>
    <w:p w:rsidR="00E55640" w:rsidRPr="00E55640" w:rsidRDefault="00E55640" w:rsidP="00E55640">
      <w:pPr>
        <w:spacing w:line="240" w:lineRule="exact"/>
        <w:jc w:val="both"/>
        <w:rPr>
          <w:sz w:val="28"/>
          <w:szCs w:val="28"/>
        </w:rPr>
      </w:pPr>
    </w:p>
    <w:sectPr w:rsidR="00E55640" w:rsidRPr="00E55640" w:rsidSect="00026FD8">
      <w:headerReference w:type="default" r:id="rId16"/>
      <w:headerReference w:type="first" r:id="rId17"/>
      <w:pgSz w:w="11906" w:h="16838"/>
      <w:pgMar w:top="1418" w:right="567" w:bottom="1134" w:left="1985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A3A" w:rsidRDefault="005F7A3A" w:rsidP="00026FD8">
      <w:r>
        <w:separator/>
      </w:r>
    </w:p>
  </w:endnote>
  <w:endnote w:type="continuationSeparator" w:id="0">
    <w:p w:rsidR="005F7A3A" w:rsidRDefault="005F7A3A" w:rsidP="00026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A3A" w:rsidRDefault="005F7A3A" w:rsidP="00026FD8">
      <w:r>
        <w:separator/>
      </w:r>
    </w:p>
  </w:footnote>
  <w:footnote w:type="continuationSeparator" w:id="0">
    <w:p w:rsidR="005F7A3A" w:rsidRDefault="005F7A3A" w:rsidP="00026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456468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026FD8" w:rsidRPr="00026FD8" w:rsidRDefault="00026FD8">
        <w:pPr>
          <w:pStyle w:val="a4"/>
          <w:jc w:val="center"/>
          <w:rPr>
            <w:sz w:val="28"/>
          </w:rPr>
        </w:pPr>
        <w:r w:rsidRPr="00026FD8">
          <w:rPr>
            <w:sz w:val="28"/>
          </w:rPr>
          <w:fldChar w:fldCharType="begin"/>
        </w:r>
        <w:r w:rsidRPr="00026FD8">
          <w:rPr>
            <w:sz w:val="28"/>
          </w:rPr>
          <w:instrText>PAGE   \* MERGEFORMAT</w:instrText>
        </w:r>
        <w:r w:rsidRPr="00026FD8">
          <w:rPr>
            <w:sz w:val="28"/>
          </w:rPr>
          <w:fldChar w:fldCharType="separate"/>
        </w:r>
        <w:r w:rsidRPr="00026FD8">
          <w:rPr>
            <w:noProof/>
            <w:sz w:val="28"/>
            <w:lang w:val="ru-RU"/>
          </w:rPr>
          <w:t>2</w:t>
        </w:r>
        <w:r w:rsidRPr="00026FD8">
          <w:rPr>
            <w:sz w:val="28"/>
          </w:rPr>
          <w:fldChar w:fldCharType="end"/>
        </w:r>
      </w:p>
    </w:sdtContent>
  </w:sdt>
  <w:p w:rsidR="00026FD8" w:rsidRDefault="00026FD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C68" w:rsidRDefault="005F7A3A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026FD8"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  <w:p w:rsidR="00594C68" w:rsidRDefault="005F7A3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0302124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26FD8" w:rsidRPr="00026FD8" w:rsidRDefault="00026FD8">
        <w:pPr>
          <w:pStyle w:val="a4"/>
          <w:jc w:val="center"/>
          <w:rPr>
            <w:color w:val="FFFFFF" w:themeColor="background1"/>
          </w:rPr>
        </w:pPr>
        <w:r w:rsidRPr="00026FD8">
          <w:rPr>
            <w:color w:val="FFFFFF" w:themeColor="background1"/>
          </w:rPr>
          <w:fldChar w:fldCharType="begin"/>
        </w:r>
        <w:r w:rsidRPr="00026FD8">
          <w:rPr>
            <w:color w:val="FFFFFF" w:themeColor="background1"/>
          </w:rPr>
          <w:instrText>PAGE   \* MERGEFORMAT</w:instrText>
        </w:r>
        <w:r w:rsidRPr="00026FD8">
          <w:rPr>
            <w:color w:val="FFFFFF" w:themeColor="background1"/>
          </w:rPr>
          <w:fldChar w:fldCharType="separate"/>
        </w:r>
        <w:r w:rsidRPr="00026FD8">
          <w:rPr>
            <w:noProof/>
            <w:color w:val="FFFFFF" w:themeColor="background1"/>
            <w:lang w:val="ru-RU"/>
          </w:rPr>
          <w:t>1</w:t>
        </w:r>
        <w:r w:rsidRPr="00026FD8">
          <w:rPr>
            <w:color w:val="FFFFFF" w:themeColor="background1"/>
          </w:rPr>
          <w:fldChar w:fldCharType="end"/>
        </w:r>
      </w:p>
    </w:sdtContent>
  </w:sdt>
  <w:p w:rsidR="00026FD8" w:rsidRDefault="00026FD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FD8" w:rsidRDefault="00026FD8">
    <w:pPr>
      <w:pStyle w:val="a4"/>
      <w:jc w:val="center"/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1</w:t>
    </w:r>
    <w:r>
      <w:rPr>
        <w:sz w:val="28"/>
        <w:szCs w:val="28"/>
      </w:rPr>
      <w:fldChar w:fldCharType="end"/>
    </w:r>
  </w:p>
  <w:p w:rsidR="00026FD8" w:rsidRDefault="00026FD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-1646503064"/>
      <w:docPartObj>
        <w:docPartGallery w:val="Page Numbers (Top of Page)"/>
        <w:docPartUnique/>
      </w:docPartObj>
    </w:sdtPr>
    <w:sdtEndPr/>
    <w:sdtContent>
      <w:p w:rsidR="000D31CC" w:rsidRPr="00026FD8" w:rsidRDefault="005F7A3A">
        <w:pPr>
          <w:pStyle w:val="a4"/>
          <w:jc w:val="center"/>
          <w:rPr>
            <w:sz w:val="28"/>
          </w:rPr>
        </w:pPr>
        <w:r w:rsidRPr="00026FD8">
          <w:rPr>
            <w:sz w:val="28"/>
          </w:rPr>
          <w:fldChar w:fldCharType="begin"/>
        </w:r>
        <w:r w:rsidRPr="00026FD8">
          <w:rPr>
            <w:sz w:val="28"/>
          </w:rPr>
          <w:instrText xml:space="preserve">PAGE </w:instrText>
        </w:r>
        <w:r w:rsidRPr="00026FD8">
          <w:rPr>
            <w:sz w:val="28"/>
          </w:rPr>
          <w:instrText xml:space="preserve">  \* MERGEFORMAT</w:instrText>
        </w:r>
        <w:r w:rsidRPr="00026FD8">
          <w:rPr>
            <w:sz w:val="28"/>
          </w:rPr>
          <w:fldChar w:fldCharType="separate"/>
        </w:r>
        <w:r w:rsidR="00026FD8">
          <w:rPr>
            <w:noProof/>
            <w:sz w:val="28"/>
          </w:rPr>
          <w:t>5</w:t>
        </w:r>
        <w:r w:rsidRPr="00026FD8">
          <w:rPr>
            <w:sz w:val="28"/>
          </w:rPr>
          <w:fldChar w:fldCharType="end"/>
        </w:r>
      </w:p>
    </w:sdtContent>
  </w:sdt>
  <w:p w:rsidR="00482BDF" w:rsidRDefault="005F7A3A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27293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26FD8" w:rsidRPr="00026FD8" w:rsidRDefault="00026FD8">
        <w:pPr>
          <w:pStyle w:val="a4"/>
          <w:jc w:val="center"/>
          <w:rPr>
            <w:color w:val="FFFFFF" w:themeColor="background1"/>
          </w:rPr>
        </w:pPr>
        <w:r w:rsidRPr="00026FD8">
          <w:rPr>
            <w:color w:val="FFFFFF" w:themeColor="background1"/>
          </w:rPr>
          <w:fldChar w:fldCharType="begin"/>
        </w:r>
        <w:r w:rsidRPr="00026FD8">
          <w:rPr>
            <w:color w:val="FFFFFF" w:themeColor="background1"/>
          </w:rPr>
          <w:instrText>PAGE   \* MERGEFORMAT</w:instrText>
        </w:r>
        <w:r w:rsidRPr="00026FD8">
          <w:rPr>
            <w:color w:val="FFFFFF" w:themeColor="background1"/>
          </w:rPr>
          <w:fldChar w:fldCharType="separate"/>
        </w:r>
        <w:r w:rsidRPr="00026FD8">
          <w:rPr>
            <w:noProof/>
            <w:color w:val="FFFFFF" w:themeColor="background1"/>
            <w:lang w:val="ru-RU"/>
          </w:rPr>
          <w:t>1</w:t>
        </w:r>
        <w:r w:rsidRPr="00026FD8">
          <w:rPr>
            <w:color w:val="FFFFFF" w:themeColor="background1"/>
          </w:rPr>
          <w:fldChar w:fldCharType="end"/>
        </w:r>
      </w:p>
    </w:sdtContent>
  </w:sdt>
  <w:p w:rsidR="00026FD8" w:rsidRDefault="00026FD8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2344661"/>
      <w:docPartObj>
        <w:docPartGallery w:val="Page Numbers (Top of Page)"/>
        <w:docPartUnique/>
      </w:docPartObj>
    </w:sdtPr>
    <w:sdtEndPr/>
    <w:sdtContent>
      <w:p w:rsidR="00271EC8" w:rsidRDefault="005F7A3A">
        <w:pPr>
          <w:pStyle w:val="a4"/>
          <w:jc w:val="center"/>
        </w:pPr>
        <w:r w:rsidRPr="00271EC8">
          <w:rPr>
            <w:sz w:val="28"/>
          </w:rPr>
          <w:fldChar w:fldCharType="begin"/>
        </w:r>
        <w:r w:rsidRPr="00271EC8">
          <w:rPr>
            <w:sz w:val="28"/>
          </w:rPr>
          <w:instrText>PAGE   \* MERGEFORMAT</w:instrText>
        </w:r>
        <w:r w:rsidRPr="00271EC8">
          <w:rPr>
            <w:sz w:val="28"/>
          </w:rPr>
          <w:fldChar w:fldCharType="separate"/>
        </w:r>
        <w:r w:rsidR="00026FD8">
          <w:rPr>
            <w:noProof/>
            <w:sz w:val="28"/>
          </w:rPr>
          <w:t>3</w:t>
        </w:r>
        <w:r w:rsidRPr="00271EC8">
          <w:rPr>
            <w:sz w:val="28"/>
          </w:rPr>
          <w:fldChar w:fldCharType="end"/>
        </w:r>
      </w:p>
    </w:sdtContent>
  </w:sdt>
  <w:p w:rsidR="00271EC8" w:rsidRDefault="005F7A3A">
    <w:pPr>
      <w:pStyle w:val="a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342616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026FD8" w:rsidRPr="00026FD8" w:rsidRDefault="00026FD8">
        <w:pPr>
          <w:pStyle w:val="a4"/>
          <w:jc w:val="center"/>
          <w:rPr>
            <w:color w:val="FFFFFF" w:themeColor="background1"/>
          </w:rPr>
        </w:pPr>
        <w:r w:rsidRPr="00026FD8">
          <w:rPr>
            <w:color w:val="FFFFFF" w:themeColor="background1"/>
          </w:rPr>
          <w:fldChar w:fldCharType="begin"/>
        </w:r>
        <w:r w:rsidRPr="00026FD8">
          <w:rPr>
            <w:color w:val="FFFFFF" w:themeColor="background1"/>
          </w:rPr>
          <w:instrText>PAGE   \* MERGEFORMAT</w:instrText>
        </w:r>
        <w:r w:rsidRPr="00026FD8">
          <w:rPr>
            <w:color w:val="FFFFFF" w:themeColor="background1"/>
          </w:rPr>
          <w:fldChar w:fldCharType="separate"/>
        </w:r>
        <w:r w:rsidRPr="00026FD8">
          <w:rPr>
            <w:noProof/>
            <w:color w:val="FFFFFF" w:themeColor="background1"/>
            <w:lang w:val="ru-RU"/>
          </w:rPr>
          <w:t>1</w:t>
        </w:r>
        <w:r w:rsidRPr="00026FD8">
          <w:rPr>
            <w:color w:val="FFFFFF" w:themeColor="background1"/>
          </w:rPr>
          <w:fldChar w:fldCharType="end"/>
        </w:r>
      </w:p>
    </w:sdtContent>
  </w:sdt>
  <w:p w:rsidR="00026FD8" w:rsidRDefault="00026F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C2E7F30"/>
    <w:multiLevelType w:val="hybridMultilevel"/>
    <w:tmpl w:val="181E9D46"/>
    <w:lvl w:ilvl="0" w:tplc="CC28A8D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A4C1447"/>
    <w:multiLevelType w:val="hybridMultilevel"/>
    <w:tmpl w:val="8FAE7A7C"/>
    <w:lvl w:ilvl="0" w:tplc="056A19B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pStyle w:val="2"/>
      <w:lvlText w:val="%2."/>
      <w:lvlJc w:val="left"/>
      <w:pPr>
        <w:ind w:left="1788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6D9"/>
    <w:rsid w:val="00026FD8"/>
    <w:rsid w:val="005F7A3A"/>
    <w:rsid w:val="00612810"/>
    <w:rsid w:val="007376D9"/>
    <w:rsid w:val="00E5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55640"/>
    <w:pPr>
      <w:keepNext/>
      <w:numPr>
        <w:ilvl w:val="1"/>
        <w:numId w:val="1"/>
      </w:numPr>
      <w:tabs>
        <w:tab w:val="num" w:pos="360"/>
      </w:tabs>
      <w:ind w:left="0"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55640"/>
    <w:pPr>
      <w:keepNext/>
      <w:numPr>
        <w:ilvl w:val="2"/>
        <w:numId w:val="1"/>
      </w:numPr>
      <w:tabs>
        <w:tab w:val="num" w:pos="360"/>
      </w:tabs>
      <w:ind w:left="0" w:firstLine="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5564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E5564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E55640"/>
    <w:pPr>
      <w:ind w:left="720"/>
      <w:contextualSpacing/>
    </w:pPr>
  </w:style>
  <w:style w:type="paragraph" w:styleId="a4">
    <w:name w:val="header"/>
    <w:basedOn w:val="a"/>
    <w:link w:val="a5"/>
    <w:uiPriority w:val="99"/>
    <w:rsid w:val="00E556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E556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Normal">
    <w:name w:val="ConsNormal"/>
    <w:rsid w:val="00E556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E55640"/>
    <w:rPr>
      <w:color w:val="0000FF" w:themeColor="hyperlink"/>
      <w:u w:val="single"/>
    </w:rPr>
  </w:style>
  <w:style w:type="character" w:customStyle="1" w:styleId="FontStyle17">
    <w:name w:val="Font Style17"/>
    <w:rsid w:val="00E55640"/>
    <w:rPr>
      <w:rFonts w:ascii="Times New Roman" w:hAnsi="Times New Roman"/>
      <w:sz w:val="26"/>
    </w:rPr>
  </w:style>
  <w:style w:type="paragraph" w:customStyle="1" w:styleId="ConsPlusNormal">
    <w:name w:val="ConsPlusNormal"/>
    <w:rsid w:val="00E556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56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55640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640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E556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6F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FD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64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E55640"/>
    <w:pPr>
      <w:keepNext/>
      <w:numPr>
        <w:ilvl w:val="1"/>
        <w:numId w:val="1"/>
      </w:numPr>
      <w:tabs>
        <w:tab w:val="num" w:pos="360"/>
      </w:tabs>
      <w:ind w:left="0" w:firstLine="0"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55640"/>
    <w:pPr>
      <w:keepNext/>
      <w:numPr>
        <w:ilvl w:val="2"/>
        <w:numId w:val="1"/>
      </w:numPr>
      <w:tabs>
        <w:tab w:val="num" w:pos="360"/>
      </w:tabs>
      <w:ind w:left="0" w:firstLine="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5564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E55640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3">
    <w:name w:val="List Paragraph"/>
    <w:basedOn w:val="a"/>
    <w:uiPriority w:val="34"/>
    <w:qFormat/>
    <w:rsid w:val="00E55640"/>
    <w:pPr>
      <w:ind w:left="720"/>
      <w:contextualSpacing/>
    </w:pPr>
  </w:style>
  <w:style w:type="paragraph" w:styleId="a4">
    <w:name w:val="header"/>
    <w:basedOn w:val="a"/>
    <w:link w:val="a5"/>
    <w:uiPriority w:val="99"/>
    <w:rsid w:val="00E55640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E5564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ConsNormal">
    <w:name w:val="ConsNormal"/>
    <w:rsid w:val="00E556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E55640"/>
    <w:rPr>
      <w:color w:val="0000FF" w:themeColor="hyperlink"/>
      <w:u w:val="single"/>
    </w:rPr>
  </w:style>
  <w:style w:type="character" w:customStyle="1" w:styleId="FontStyle17">
    <w:name w:val="Font Style17"/>
    <w:rsid w:val="00E55640"/>
    <w:rPr>
      <w:rFonts w:ascii="Times New Roman" w:hAnsi="Times New Roman"/>
      <w:sz w:val="26"/>
    </w:rPr>
  </w:style>
  <w:style w:type="paragraph" w:customStyle="1" w:styleId="ConsPlusNormal">
    <w:name w:val="ConsPlusNormal"/>
    <w:rsid w:val="00E556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556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E55640"/>
    <w:pPr>
      <w:suppressAutoHyphens w:val="0"/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55640"/>
    <w:rPr>
      <w:rFonts w:ascii="Calibri" w:eastAsia="Calibri" w:hAnsi="Calibri" w:cs="Times New Roman"/>
      <w:sz w:val="16"/>
      <w:szCs w:val="16"/>
    </w:rPr>
  </w:style>
  <w:style w:type="paragraph" w:customStyle="1" w:styleId="ConsPlusNonformat">
    <w:name w:val="ConsPlusNonformat"/>
    <w:rsid w:val="00E556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26F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26FD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33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5F86EE0E9E799DC768D759B0AF12E6203B2EE99C4B34E76B04F7A1B6B6361551CC956966BD6138CE1D27E5C0D368D07513E931BDB5A4A4D2j2U4J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37</Pages>
  <Words>11064</Words>
  <Characters>63067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Антоненко Александр Сергеевич</dc:creator>
  <cp:keywords/>
  <dc:description/>
  <cp:lastModifiedBy>Антоненко Александр Сергеевич</cp:lastModifiedBy>
  <cp:revision>3</cp:revision>
  <dcterms:created xsi:type="dcterms:W3CDTF">2021-11-09T07:03:00Z</dcterms:created>
  <dcterms:modified xsi:type="dcterms:W3CDTF">2021-11-09T07:13:00Z</dcterms:modified>
</cp:coreProperties>
</file>